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CA151" w14:textId="166EA486" w:rsidR="000A4BD1" w:rsidRDefault="000A4BD1" w:rsidP="009C53A8">
      <w:pPr>
        <w:jc w:val="both"/>
      </w:pPr>
      <w:r>
        <w:t>I am a licensed Marriage and Family Therapist (License # 79088) in the state of California. “Growth and Change Therapy” is a business name, and I am the sole owner and employee of this business.</w:t>
      </w:r>
    </w:p>
    <w:p w14:paraId="34C57865" w14:textId="77777777" w:rsidR="000A4BD1" w:rsidRPr="000670CE" w:rsidRDefault="000A4BD1" w:rsidP="000A4BD1">
      <w:pPr>
        <w:rPr>
          <w:sz w:val="16"/>
          <w:szCs w:val="16"/>
        </w:rPr>
      </w:pPr>
    </w:p>
    <w:p w14:paraId="16A8779C" w14:textId="77777777" w:rsidR="000A4BD1" w:rsidRPr="00D44425" w:rsidRDefault="000A4BD1" w:rsidP="000A4BD1">
      <w:pPr>
        <w:rPr>
          <w:b/>
          <w:u w:val="single"/>
        </w:rPr>
      </w:pPr>
      <w:r w:rsidRPr="00D44425">
        <w:rPr>
          <w:b/>
          <w:u w:val="single"/>
        </w:rPr>
        <w:t>THE THERAPEUTIC PROCESS:</w:t>
      </w:r>
    </w:p>
    <w:p w14:paraId="580168FF" w14:textId="77777777" w:rsidR="000A4BD1" w:rsidRPr="00D44425" w:rsidRDefault="000A4BD1" w:rsidP="009C53A8">
      <w:pPr>
        <w:jc w:val="both"/>
      </w:pPr>
      <w:r w:rsidRPr="00D44425">
        <w:t xml:space="preserve">Therapy is an opportunity to form a unique and authentic relationship that can help facilitate change. It is my goal to assist clients with discovering their own answers, rather than to give advice or guarantee a solution. </w:t>
      </w:r>
    </w:p>
    <w:p w14:paraId="4925E9DC" w14:textId="77777777" w:rsidR="000A4BD1" w:rsidRPr="000670CE" w:rsidRDefault="000A4BD1" w:rsidP="000A4BD1">
      <w:pPr>
        <w:rPr>
          <w:sz w:val="16"/>
          <w:szCs w:val="16"/>
        </w:rPr>
      </w:pPr>
    </w:p>
    <w:p w14:paraId="4E8973FD" w14:textId="77777777" w:rsidR="000A4BD1" w:rsidRPr="00D44425" w:rsidRDefault="000A4BD1" w:rsidP="009C53A8">
      <w:pPr>
        <w:jc w:val="both"/>
      </w:pPr>
      <w:r w:rsidRPr="00D44425">
        <w:t xml:space="preserve">I work from a variety of theories and therapeutic perspectives. Therapy with me often involves discussion and questioning, though at times I may be more directive, by giving homework assignments or making suggestions. I may also offer more creative or abstract interventions if you are open to them. Regardless, therapy requires a client’s active participation, and a weekly commitment is usually best. </w:t>
      </w:r>
    </w:p>
    <w:p w14:paraId="0A338D4D" w14:textId="77777777" w:rsidR="000A4BD1" w:rsidRPr="000670CE" w:rsidRDefault="000A4BD1" w:rsidP="000A4BD1">
      <w:pPr>
        <w:rPr>
          <w:sz w:val="16"/>
          <w:szCs w:val="16"/>
        </w:rPr>
      </w:pPr>
    </w:p>
    <w:p w14:paraId="76C07506" w14:textId="77777777" w:rsidR="000A4BD1" w:rsidRPr="00D44425" w:rsidRDefault="000A4BD1" w:rsidP="009C53A8">
      <w:pPr>
        <w:jc w:val="both"/>
      </w:pPr>
      <w:r w:rsidRPr="00D44425">
        <w:t xml:space="preserve">Some clients experience change quickly, while for others change takes time. Sometimes change is purely internal (as in a shift in perspective) and is not easily seen by others. I will work with you to identify treatment goals as soon as possible, which we will revisit throughout treatment. Most of the time, we will collaborate regarding when treatment can effectively terminate. </w:t>
      </w:r>
    </w:p>
    <w:p w14:paraId="50564DE8" w14:textId="77777777" w:rsidR="000A4BD1" w:rsidRPr="000670CE" w:rsidRDefault="000A4BD1" w:rsidP="000A4BD1">
      <w:pPr>
        <w:rPr>
          <w:sz w:val="16"/>
          <w:szCs w:val="16"/>
        </w:rPr>
      </w:pPr>
    </w:p>
    <w:p w14:paraId="19F79852" w14:textId="77777777" w:rsidR="000A4BD1" w:rsidRPr="000670CE" w:rsidRDefault="000A4BD1" w:rsidP="009C53A8">
      <w:pPr>
        <w:jc w:val="both"/>
      </w:pPr>
      <w:r w:rsidRPr="00D44425">
        <w:t xml:space="preserve">Therapy is not always easy, and sometimes feelings emerge that are uncomfortable. For some, therapy is not the right choice. If you are not sure therapy is right for you, there are alternatives to explore. Alternatives to therapy include: psychological evaluations, psychiatric evaluations and treatment (psychotropic medication support is generally considered most effective when used in combination with therapy), self-help groups (such as 12-step groups or bereavement groups), self-help books and articles, exercise, hypnosis, meditation, involvement with a faith-based community. Most of these entities may also be effective in combination with therapy. </w:t>
      </w:r>
    </w:p>
    <w:p w14:paraId="4A9B4FDD" w14:textId="77777777" w:rsidR="000A4BD1" w:rsidRPr="000670CE" w:rsidRDefault="000A4BD1" w:rsidP="000A4BD1">
      <w:pPr>
        <w:rPr>
          <w:b/>
          <w:sz w:val="16"/>
          <w:szCs w:val="16"/>
          <w:u w:val="single"/>
        </w:rPr>
      </w:pPr>
    </w:p>
    <w:p w14:paraId="4353B577" w14:textId="77777777" w:rsidR="000A4BD1" w:rsidRPr="00D44425" w:rsidRDefault="000A4BD1" w:rsidP="000A4BD1">
      <w:pPr>
        <w:rPr>
          <w:b/>
          <w:u w:val="single"/>
        </w:rPr>
      </w:pPr>
      <w:r w:rsidRPr="00D44425">
        <w:rPr>
          <w:b/>
          <w:u w:val="single"/>
        </w:rPr>
        <w:t>CONFIDENTIALITY:</w:t>
      </w:r>
    </w:p>
    <w:p w14:paraId="36B19DE9" w14:textId="2BA50416" w:rsidR="000A4BD1" w:rsidRPr="003F7165" w:rsidRDefault="000A4BD1" w:rsidP="009C53A8">
      <w:pPr>
        <w:jc w:val="both"/>
      </w:pPr>
      <w:r w:rsidRPr="003F7165">
        <w:t>What we discuss in therapy is private and confidential, as guaranteed by legal and ethical standards of practice for Marriage and Family Therapists and under California State Law.</w:t>
      </w:r>
      <w:r w:rsidR="0085585A">
        <w:t xml:space="preserve"> T</w:t>
      </w:r>
      <w:r w:rsidRPr="003F7165">
        <w:t xml:space="preserve">here are, however, both mandated and permitted exceptions to confidentiality, and I ask that you are familiar with these exceptions. </w:t>
      </w:r>
    </w:p>
    <w:p w14:paraId="5703CF48" w14:textId="77777777" w:rsidR="000A4BD1" w:rsidRPr="000670CE" w:rsidRDefault="000A4BD1" w:rsidP="000A4BD1">
      <w:pPr>
        <w:rPr>
          <w:sz w:val="16"/>
          <w:szCs w:val="16"/>
        </w:rPr>
      </w:pPr>
    </w:p>
    <w:p w14:paraId="4833DC9D" w14:textId="77777777" w:rsidR="000A4BD1" w:rsidRPr="003F7165" w:rsidRDefault="000A4BD1" w:rsidP="000A4BD1">
      <w:r w:rsidRPr="00D44425">
        <w:rPr>
          <w:b/>
          <w:u w:val="single"/>
        </w:rPr>
        <w:t>Mandated exceptions:</w:t>
      </w:r>
    </w:p>
    <w:p w14:paraId="08A35C9D" w14:textId="115B35FD" w:rsidR="000A4BD1" w:rsidRPr="00877C22" w:rsidRDefault="000A4BD1" w:rsidP="000A4BD1">
      <w:pPr>
        <w:numPr>
          <w:ilvl w:val="0"/>
          <w:numId w:val="1"/>
        </w:numPr>
        <w:rPr>
          <w:i/>
        </w:rPr>
      </w:pPr>
      <w:r w:rsidRPr="003F7165">
        <w:t>If you disclose information about</w:t>
      </w:r>
      <w:r>
        <w:t xml:space="preserve"> child abuse or neglect, depende</w:t>
      </w:r>
      <w:r w:rsidRPr="003F7165">
        <w:t xml:space="preserve">nt adult abuse or neglect, or elder adult abuse or neglect, or if these abuses/neglects are suspected by me. </w:t>
      </w:r>
      <w:r w:rsidR="004709C9" w:rsidRPr="00877C22">
        <w:rPr>
          <w:i/>
        </w:rPr>
        <w:t xml:space="preserve">Please note this may also include historical abuse and out-of-state abuse. </w:t>
      </w:r>
    </w:p>
    <w:p w14:paraId="5EB025C9" w14:textId="59603F19" w:rsidR="000A4BD1" w:rsidRPr="003F7165" w:rsidRDefault="000A4BD1" w:rsidP="00FE16D2">
      <w:pPr>
        <w:numPr>
          <w:ilvl w:val="0"/>
          <w:numId w:val="1"/>
        </w:numPr>
      </w:pPr>
      <w:r w:rsidRPr="003F7165">
        <w:t>If you or a credible source discloses information to me that you are an imminent harm to</w:t>
      </w:r>
      <w:r w:rsidR="00FE16D2">
        <w:t xml:space="preserve"> </w:t>
      </w:r>
      <w:r w:rsidRPr="003F7165">
        <w:t xml:space="preserve">a potential victim through use of physical violence and the victim is easily identifiable. </w:t>
      </w:r>
    </w:p>
    <w:p w14:paraId="4F1539F8" w14:textId="77777777" w:rsidR="001923E2" w:rsidRDefault="000A4BD1" w:rsidP="000A4BD1">
      <w:r w:rsidRPr="003F7165">
        <w:t xml:space="preserve">    -    If the FBI requests disclosure of information via a National</w:t>
      </w:r>
      <w:r w:rsidR="001923E2">
        <w:t xml:space="preserve"> Security Letter, in accordance</w:t>
      </w:r>
      <w:r w:rsidRPr="003F7165">
        <w:t xml:space="preserve"> with the Patriot Act of </w:t>
      </w:r>
    </w:p>
    <w:p w14:paraId="5D87BCEE" w14:textId="34EAFF36" w:rsidR="000A4BD1" w:rsidRDefault="001923E2" w:rsidP="000A4BD1">
      <w:r>
        <w:t xml:space="preserve">         </w:t>
      </w:r>
      <w:r w:rsidR="000A4BD1" w:rsidRPr="003F7165">
        <w:t>2001.</w:t>
      </w:r>
    </w:p>
    <w:p w14:paraId="3B67ECA0" w14:textId="5AF9CBE1" w:rsidR="000A4BD1" w:rsidRPr="003F7165" w:rsidRDefault="000A4BD1" w:rsidP="000A4BD1">
      <w:r>
        <w:t xml:space="preserve">    -    If a Court Order compels me to </w:t>
      </w:r>
      <w:r w:rsidR="009C65D3">
        <w:t>release confidential information</w:t>
      </w:r>
      <w:r>
        <w:t xml:space="preserve">. </w:t>
      </w:r>
    </w:p>
    <w:p w14:paraId="1CED7AC3" w14:textId="77777777" w:rsidR="000A4BD1" w:rsidRPr="003F7165" w:rsidRDefault="000A4BD1" w:rsidP="000A4BD1">
      <w:r w:rsidRPr="003F7165">
        <w:tab/>
      </w:r>
      <w:r w:rsidRPr="003F7165">
        <w:tab/>
      </w:r>
      <w:r w:rsidRPr="003F7165">
        <w:tab/>
      </w:r>
      <w:r w:rsidRPr="003F7165">
        <w:tab/>
      </w:r>
      <w:r w:rsidRPr="003F7165">
        <w:tab/>
      </w:r>
    </w:p>
    <w:p w14:paraId="3BC1BAD8" w14:textId="77777777" w:rsidR="00575BD2" w:rsidRDefault="000A4BD1" w:rsidP="000A4BD1">
      <w:r w:rsidRPr="003F7165">
        <w:tab/>
      </w:r>
      <w:r w:rsidRPr="003F7165">
        <w:tab/>
      </w:r>
      <w:r w:rsidRPr="003F7165">
        <w:tab/>
      </w:r>
    </w:p>
    <w:p w14:paraId="5D8B4D00" w14:textId="1229B1BC" w:rsidR="000A4BD1" w:rsidRPr="003F7165" w:rsidRDefault="000A4BD1" w:rsidP="00575BD2">
      <w:pPr>
        <w:ind w:left="1440" w:firstLine="720"/>
      </w:pPr>
      <w:r w:rsidRPr="003F7165">
        <w:tab/>
      </w:r>
      <w:r w:rsidRPr="003F7165">
        <w:tab/>
      </w:r>
      <w:r w:rsidRPr="003F7165">
        <w:tab/>
      </w:r>
      <w:r w:rsidR="00E60414">
        <w:tab/>
      </w:r>
      <w:r w:rsidR="00E60414">
        <w:tab/>
      </w:r>
      <w:r w:rsidRPr="003F7165">
        <w:tab/>
        <w:t>(CONFIDENTIALITY continued next page)</w:t>
      </w:r>
    </w:p>
    <w:p w14:paraId="4415E1C0" w14:textId="77777777" w:rsidR="000A4BD1" w:rsidRDefault="000A4BD1" w:rsidP="000A4BD1"/>
    <w:p w14:paraId="64805ACA" w14:textId="77777777" w:rsidR="00481D12" w:rsidRDefault="00481D12" w:rsidP="000A4BD1"/>
    <w:p w14:paraId="2B27DC03" w14:textId="77777777" w:rsidR="00481D12" w:rsidRPr="003F7165" w:rsidRDefault="00481D12" w:rsidP="000A4BD1"/>
    <w:p w14:paraId="16825A0B" w14:textId="77777777" w:rsidR="000A4BD1" w:rsidRPr="00D44425" w:rsidRDefault="000A4BD1" w:rsidP="000A4BD1">
      <w:pPr>
        <w:rPr>
          <w:b/>
          <w:u w:val="single"/>
        </w:rPr>
      </w:pPr>
      <w:r w:rsidRPr="00D44425">
        <w:rPr>
          <w:b/>
          <w:u w:val="single"/>
        </w:rPr>
        <w:t>Permitted Exceptions:</w:t>
      </w:r>
    </w:p>
    <w:p w14:paraId="50CD6727" w14:textId="1D70A168" w:rsidR="006F631D" w:rsidRDefault="000A4BD1" w:rsidP="006F631D">
      <w:pPr>
        <w:ind w:left="240"/>
      </w:pPr>
      <w:r w:rsidRPr="003F7165">
        <w:t xml:space="preserve">-    </w:t>
      </w:r>
      <w:r w:rsidR="00DC0352">
        <w:t xml:space="preserve"> </w:t>
      </w:r>
      <w:r w:rsidRPr="003F7165">
        <w:t xml:space="preserve">If you disclose information indicating you are a danger to yourself or others, or if you appear to be a danger to </w:t>
      </w:r>
      <w:r w:rsidR="006F631D">
        <w:t xml:space="preserve">    </w:t>
      </w:r>
    </w:p>
    <w:p w14:paraId="143A919E" w14:textId="1F9D0430" w:rsidR="00143084" w:rsidRPr="003F7165" w:rsidRDefault="006F631D" w:rsidP="00143084">
      <w:pPr>
        <w:ind w:left="240"/>
      </w:pPr>
      <w:r>
        <w:t xml:space="preserve">      </w:t>
      </w:r>
      <w:r w:rsidR="000A4BD1" w:rsidRPr="003F7165">
        <w:t>yourself or to others, or to property.</w:t>
      </w:r>
    </w:p>
    <w:p w14:paraId="13615BA9" w14:textId="2C9CF19C" w:rsidR="000A4BD1" w:rsidRPr="003F7165" w:rsidRDefault="000A4BD1" w:rsidP="000A4BD1">
      <w:pPr>
        <w:numPr>
          <w:ilvl w:val="0"/>
          <w:numId w:val="1"/>
        </w:numPr>
      </w:pPr>
      <w:r w:rsidRPr="003F7165">
        <w:t>If you are “gravely disabled” and unable to take care of yourself as t</w:t>
      </w:r>
      <w:r w:rsidR="004970E7">
        <w:t>he result of mental illness.</w:t>
      </w:r>
      <w:r w:rsidR="004970E7">
        <w:tab/>
      </w:r>
      <w:r w:rsidR="004970E7">
        <w:tab/>
      </w:r>
      <w:r w:rsidR="004970E7">
        <w:tab/>
      </w:r>
    </w:p>
    <w:p w14:paraId="19060C6F" w14:textId="77777777" w:rsidR="000A4BD1" w:rsidRPr="003F7165" w:rsidRDefault="000A4BD1" w:rsidP="000A4BD1">
      <w:pPr>
        <w:numPr>
          <w:ilvl w:val="0"/>
          <w:numId w:val="1"/>
        </w:numPr>
      </w:pPr>
      <w:r w:rsidRPr="003F7165">
        <w:t>If you authorize release of information with your signature.</w:t>
      </w:r>
    </w:p>
    <w:p w14:paraId="1817ADFB" w14:textId="77777777" w:rsidR="000A4BD1" w:rsidRPr="003F7165" w:rsidRDefault="000A4BD1" w:rsidP="000A4BD1">
      <w:pPr>
        <w:ind w:left="240"/>
      </w:pPr>
      <w:r w:rsidRPr="003F7165">
        <w:t>-     Consultation with other health care providers.</w:t>
      </w:r>
    </w:p>
    <w:p w14:paraId="5F7A3DBD" w14:textId="77777777" w:rsidR="000A4BD1" w:rsidRDefault="000A4BD1" w:rsidP="000A4BD1">
      <w:pPr>
        <w:numPr>
          <w:ilvl w:val="0"/>
          <w:numId w:val="1"/>
        </w:numPr>
      </w:pPr>
      <w:r w:rsidRPr="003F7165">
        <w:t>Breach of duty: if fees have not been paid, basic information can be provided to a collection agency.</w:t>
      </w:r>
    </w:p>
    <w:p w14:paraId="6F9F6768" w14:textId="77777777" w:rsidR="000A4BD1" w:rsidRPr="003F7165" w:rsidRDefault="000A4BD1" w:rsidP="000A4BD1"/>
    <w:p w14:paraId="514EE243" w14:textId="77777777" w:rsidR="000A4BD1" w:rsidRDefault="000A4BD1" w:rsidP="009C53A8">
      <w:pPr>
        <w:jc w:val="both"/>
      </w:pPr>
      <w:r>
        <w:t>Please also be reminded that if you pay by check, your confidentiality is compromised when I deposit payment into my business account, and that, while efforts are made to ensure confidentiality over the Internet, privacy can be compromised in an exchange of information via e-mail as well.</w:t>
      </w:r>
    </w:p>
    <w:p w14:paraId="788CB92F" w14:textId="77777777" w:rsidR="003165DF" w:rsidRDefault="003165DF" w:rsidP="000A4BD1"/>
    <w:p w14:paraId="49A92766" w14:textId="5FB5EB8E" w:rsidR="003165DF" w:rsidRDefault="003165DF" w:rsidP="009C53A8">
      <w:pPr>
        <w:jc w:val="both"/>
        <w:rPr>
          <w:b/>
          <w:i/>
        </w:rPr>
      </w:pPr>
      <w:r>
        <w:t xml:space="preserve">Please note that if you are a private pay client, </w:t>
      </w:r>
      <w:r w:rsidR="006136D8">
        <w:t xml:space="preserve">it is my current practice to email a monthly invoice or superbill (which would include a diagnosis code) to you for your records or to submit to your insurance company. </w:t>
      </w:r>
      <w:r w:rsidR="009552BD" w:rsidRPr="008E77A8">
        <w:rPr>
          <w:b/>
          <w:i/>
        </w:rPr>
        <w:t xml:space="preserve">Please let me know during our initial session if this is something with which you are not comfortable. </w:t>
      </w:r>
    </w:p>
    <w:p w14:paraId="3252D6B0" w14:textId="77777777" w:rsidR="00143084" w:rsidRDefault="00143084" w:rsidP="00143084"/>
    <w:p w14:paraId="2F02F5E8" w14:textId="153CAAF9" w:rsidR="00143084" w:rsidRPr="00143084" w:rsidRDefault="00143084" w:rsidP="00143084">
      <w:pPr>
        <w:rPr>
          <w:b/>
          <w:i/>
        </w:rPr>
      </w:pPr>
      <w:r w:rsidRPr="00143084">
        <w:rPr>
          <w:b/>
          <w:i/>
        </w:rPr>
        <w:t xml:space="preserve">Please also note that if you are going through insurance to see me for sessions, you are also giving permission to me to release your information (including mental health diagnosis) for medical billing purposes. </w:t>
      </w:r>
    </w:p>
    <w:p w14:paraId="5A4B0A51" w14:textId="77777777" w:rsidR="000A4BD1" w:rsidRPr="008E77A8" w:rsidRDefault="000A4BD1" w:rsidP="000A4BD1">
      <w:pPr>
        <w:rPr>
          <w:b/>
          <w:i/>
        </w:rPr>
      </w:pPr>
    </w:p>
    <w:p w14:paraId="0BD7A76F" w14:textId="77777777" w:rsidR="000A4BD1" w:rsidRDefault="000A4BD1" w:rsidP="009C53A8">
      <w:pPr>
        <w:jc w:val="both"/>
      </w:pPr>
      <w:r w:rsidRPr="003F7165">
        <w:t xml:space="preserve">While it is rare, the possibility does exist that we may run into one another outside the therapy office. If this does occur, I will not acknowledge knowing you in order to protect your privacy. You are free to break your own confidentiality by greeting me first if you so choose, though please note I do not feel it is appropriate to the therapeutic relationship to engage in lengthy discussions outside the office. </w:t>
      </w:r>
    </w:p>
    <w:p w14:paraId="6AECF644" w14:textId="77777777" w:rsidR="004E78CF" w:rsidRDefault="004E78CF" w:rsidP="000A4BD1"/>
    <w:p w14:paraId="1FB08E75" w14:textId="077E09AE" w:rsidR="004E78CF" w:rsidRPr="00B374FF" w:rsidRDefault="004E78CF" w:rsidP="000A4BD1">
      <w:pPr>
        <w:rPr>
          <w:b/>
        </w:rPr>
      </w:pPr>
      <w:r w:rsidRPr="00B374FF">
        <w:rPr>
          <w:b/>
        </w:rPr>
        <w:t>Please initial here</w:t>
      </w:r>
      <w:r w:rsidR="004C4C96">
        <w:rPr>
          <w:b/>
        </w:rPr>
        <w:t xml:space="preserve"> if you have read and understoo</w:t>
      </w:r>
      <w:r w:rsidRPr="00B374FF">
        <w:rPr>
          <w:b/>
        </w:rPr>
        <w:t>d CONFIDENTIALITY</w:t>
      </w:r>
      <w:r w:rsidR="009E443E" w:rsidRPr="00B374FF">
        <w:rPr>
          <w:b/>
        </w:rPr>
        <w:t xml:space="preserve"> and its limits</w:t>
      </w:r>
      <w:r w:rsidR="005C4552" w:rsidRPr="00B374FF">
        <w:rPr>
          <w:b/>
        </w:rPr>
        <w:t>:</w:t>
      </w:r>
      <w:r w:rsidR="005C4552" w:rsidRPr="00B374FF">
        <w:rPr>
          <w:b/>
        </w:rPr>
        <w:tab/>
      </w:r>
      <w:r w:rsidR="00A67359" w:rsidRPr="00B374FF">
        <w:rPr>
          <w:b/>
        </w:rPr>
        <w:t>__</w:t>
      </w:r>
      <w:r w:rsidRPr="00B374FF">
        <w:rPr>
          <w:b/>
        </w:rPr>
        <w:t>________</w:t>
      </w:r>
    </w:p>
    <w:p w14:paraId="1AB60096" w14:textId="77777777" w:rsidR="00A844E4" w:rsidRPr="003F7165" w:rsidRDefault="00A844E4" w:rsidP="000A4BD1"/>
    <w:p w14:paraId="6E6CE358" w14:textId="77777777" w:rsidR="000A4BD1" w:rsidRPr="003F7165" w:rsidRDefault="000A4BD1" w:rsidP="000A4BD1">
      <w:r w:rsidRPr="00D44425">
        <w:rPr>
          <w:b/>
          <w:u w:val="single"/>
        </w:rPr>
        <w:t>SESSION LENGTH:</w:t>
      </w:r>
      <w:r w:rsidRPr="003F7165">
        <w:t xml:space="preserve">  </w:t>
      </w:r>
    </w:p>
    <w:p w14:paraId="625A9E2E" w14:textId="77777777" w:rsidR="000A4BD1" w:rsidRDefault="000A4BD1" w:rsidP="00A72749">
      <w:pPr>
        <w:jc w:val="both"/>
      </w:pPr>
      <w:r w:rsidRPr="003F7165">
        <w:t xml:space="preserve">Sessions are 50 minutes. If you are late, I will do my best to accommodate you and ensure you get a full session; however, this is not always possible. </w:t>
      </w:r>
    </w:p>
    <w:p w14:paraId="03C2FBE6" w14:textId="77777777" w:rsidR="00A348A3" w:rsidRPr="00A94F86" w:rsidRDefault="00A348A3" w:rsidP="00A72749">
      <w:pPr>
        <w:jc w:val="both"/>
        <w:rPr>
          <w:sz w:val="20"/>
          <w:szCs w:val="20"/>
        </w:rPr>
      </w:pPr>
    </w:p>
    <w:p w14:paraId="6A465861" w14:textId="5E15FDCD" w:rsidR="00A348A3" w:rsidRPr="00A348A3" w:rsidRDefault="00A348A3" w:rsidP="00A348A3">
      <w:pPr>
        <w:rPr>
          <w:b/>
        </w:rPr>
      </w:pPr>
      <w:r w:rsidRPr="00B374FF">
        <w:rPr>
          <w:b/>
        </w:rPr>
        <w:t>Please initial here</w:t>
      </w:r>
      <w:r w:rsidR="004C4C96">
        <w:rPr>
          <w:b/>
        </w:rPr>
        <w:t xml:space="preserve"> if you have read and understoo</w:t>
      </w:r>
      <w:r w:rsidRPr="00B374FF">
        <w:rPr>
          <w:b/>
        </w:rPr>
        <w:t xml:space="preserve">d </w:t>
      </w:r>
      <w:r w:rsidR="00E23456">
        <w:rPr>
          <w:b/>
        </w:rPr>
        <w:t xml:space="preserve">my policy on </w:t>
      </w:r>
      <w:r>
        <w:rPr>
          <w:b/>
        </w:rPr>
        <w:t xml:space="preserve">SESSION LENGTH:   </w:t>
      </w:r>
      <w:r w:rsidRPr="00B374FF">
        <w:rPr>
          <w:b/>
        </w:rPr>
        <w:t>__________</w:t>
      </w:r>
    </w:p>
    <w:p w14:paraId="49732440" w14:textId="77777777" w:rsidR="000A4BD1" w:rsidRPr="003F7165" w:rsidRDefault="000A4BD1" w:rsidP="000A4BD1"/>
    <w:p w14:paraId="61428769" w14:textId="2215F768" w:rsidR="000A4BD1" w:rsidRPr="003F7165" w:rsidRDefault="00715CD3" w:rsidP="000A4BD1">
      <w:r>
        <w:rPr>
          <w:b/>
          <w:u w:val="single"/>
        </w:rPr>
        <w:t>FEES</w:t>
      </w:r>
      <w:r w:rsidR="00376E34">
        <w:rPr>
          <w:b/>
          <w:u w:val="single"/>
        </w:rPr>
        <w:t xml:space="preserve"> AND INSURANCE</w:t>
      </w:r>
      <w:r w:rsidR="000A4BD1" w:rsidRPr="003F7165">
        <w:rPr>
          <w:b/>
        </w:rPr>
        <w:t>:</w:t>
      </w:r>
      <w:r w:rsidR="000A4BD1" w:rsidRPr="003F7165">
        <w:t xml:space="preserve"> </w:t>
      </w:r>
    </w:p>
    <w:p w14:paraId="744BCFFD" w14:textId="1E43A800" w:rsidR="004B2682" w:rsidRDefault="00CF103D" w:rsidP="00F9370C">
      <w:pPr>
        <w:jc w:val="both"/>
      </w:pPr>
      <w:r>
        <w:t>My standard fee is $145</w:t>
      </w:r>
      <w:r w:rsidR="004B2682">
        <w:t xml:space="preserve"> for a 50-minute session.</w:t>
      </w:r>
      <w:r w:rsidR="00853656">
        <w:t xml:space="preserve"> </w:t>
      </w:r>
      <w:r w:rsidR="005B501D">
        <w:t xml:space="preserve">Payment is due via </w:t>
      </w:r>
      <w:r w:rsidR="005B501D" w:rsidRPr="00083D3C">
        <w:t xml:space="preserve">cash, </w:t>
      </w:r>
      <w:r w:rsidR="004B2682" w:rsidRPr="00083D3C">
        <w:t>check</w:t>
      </w:r>
      <w:r w:rsidR="005B501D" w:rsidRPr="00083D3C">
        <w:t>, or credit card</w:t>
      </w:r>
      <w:r w:rsidR="004B2682" w:rsidRPr="003F7165">
        <w:t xml:space="preserve"> </w:t>
      </w:r>
      <w:r w:rsidR="005B501D">
        <w:t xml:space="preserve">at </w:t>
      </w:r>
      <w:r w:rsidR="004B2682" w:rsidRPr="003F7165">
        <w:t xml:space="preserve">each session. </w:t>
      </w:r>
    </w:p>
    <w:p w14:paraId="51EF3584" w14:textId="77777777" w:rsidR="00E23425" w:rsidRPr="00B87B15" w:rsidRDefault="00E23425" w:rsidP="004B2682">
      <w:pPr>
        <w:rPr>
          <w:sz w:val="20"/>
          <w:szCs w:val="20"/>
        </w:rPr>
      </w:pPr>
      <w:bookmarkStart w:id="0" w:name="_GoBack"/>
      <w:bookmarkEnd w:id="0"/>
    </w:p>
    <w:p w14:paraId="42B05E5A" w14:textId="120F6FB1" w:rsidR="004B2682" w:rsidRPr="004C4FBD" w:rsidRDefault="00C204F7" w:rsidP="00F9370C">
      <w:pPr>
        <w:jc w:val="both"/>
      </w:pPr>
      <w:r>
        <w:t xml:space="preserve">Regarding insurance, </w:t>
      </w:r>
      <w:r w:rsidR="004B2682" w:rsidRPr="00D44425">
        <w:t xml:space="preserve">I </w:t>
      </w:r>
      <w:r w:rsidR="004B2682">
        <w:t xml:space="preserve">currently accept </w:t>
      </w:r>
      <w:r w:rsidR="004B2682" w:rsidRPr="006323DA">
        <w:rPr>
          <w:b/>
        </w:rPr>
        <w:t>California Victims of Crime</w:t>
      </w:r>
      <w:r w:rsidR="00671BD0">
        <w:t>,</w:t>
      </w:r>
      <w:r w:rsidR="00BE641C">
        <w:rPr>
          <w:b/>
        </w:rPr>
        <w:t xml:space="preserve"> LA Care</w:t>
      </w:r>
      <w:r w:rsidR="00671BD0">
        <w:rPr>
          <w:b/>
        </w:rPr>
        <w:t>,</w:t>
      </w:r>
      <w:r w:rsidR="0018140C">
        <w:rPr>
          <w:b/>
        </w:rPr>
        <w:t xml:space="preserve"> Care 1</w:t>
      </w:r>
      <w:r w:rsidR="0018140C" w:rsidRPr="0018140C">
        <w:rPr>
          <w:b/>
          <w:vertAlign w:val="superscript"/>
        </w:rPr>
        <w:t>st</w:t>
      </w:r>
      <w:r w:rsidR="0018140C">
        <w:rPr>
          <w:b/>
        </w:rPr>
        <w:t xml:space="preserve"> (Medi-Cal),</w:t>
      </w:r>
      <w:r w:rsidR="00671BD0">
        <w:rPr>
          <w:b/>
        </w:rPr>
        <w:t xml:space="preserve"> </w:t>
      </w:r>
      <w:r w:rsidR="004B2682" w:rsidRPr="0056241D">
        <w:rPr>
          <w:b/>
        </w:rPr>
        <w:t>Blue Shield of Califor</w:t>
      </w:r>
      <w:r w:rsidR="00996C3D">
        <w:rPr>
          <w:b/>
        </w:rPr>
        <w:t>nia</w:t>
      </w:r>
      <w:r w:rsidR="00B23A99">
        <w:rPr>
          <w:b/>
        </w:rPr>
        <w:t>, and Magellan</w:t>
      </w:r>
      <w:r w:rsidR="00BE641C">
        <w:rPr>
          <w:b/>
        </w:rPr>
        <w:t>.</w:t>
      </w:r>
      <w:r w:rsidR="004C4FBD">
        <w:t xml:space="preserve"> </w:t>
      </w:r>
      <w:r w:rsidR="00441EB2" w:rsidRPr="00D6243A">
        <w:rPr>
          <w:b/>
          <w:i/>
        </w:rPr>
        <w:t>If you are a holder of one of these insurance plans</w:t>
      </w:r>
      <w:r w:rsidR="004B2682" w:rsidRPr="00D6243A">
        <w:rPr>
          <w:b/>
          <w:i/>
        </w:rPr>
        <w:t>, please contact me as soon as possible so that billing can be set up correctly right away.</w:t>
      </w:r>
      <w:r w:rsidR="004B2682" w:rsidRPr="00C07B39">
        <w:rPr>
          <w:b/>
          <w:i/>
          <w:u w:val="single"/>
        </w:rPr>
        <w:t xml:space="preserve"> </w:t>
      </w:r>
    </w:p>
    <w:p w14:paraId="0F0C4B5F" w14:textId="77777777" w:rsidR="00F90450" w:rsidRPr="00B87B15" w:rsidRDefault="00F90450" w:rsidP="000A4BD1">
      <w:pPr>
        <w:rPr>
          <w:b/>
          <w:sz w:val="20"/>
          <w:szCs w:val="20"/>
        </w:rPr>
      </w:pPr>
    </w:p>
    <w:p w14:paraId="6F094BE9" w14:textId="64FD61D6" w:rsidR="000A4BD1" w:rsidRPr="00E86149" w:rsidRDefault="002E02F7" w:rsidP="000A4BD1">
      <w:pPr>
        <w:rPr>
          <w:b/>
        </w:rPr>
      </w:pPr>
      <w:r w:rsidRPr="00B374FF">
        <w:rPr>
          <w:b/>
        </w:rPr>
        <w:t>Please initial her</w:t>
      </w:r>
      <w:r w:rsidR="00FC5EE4">
        <w:rPr>
          <w:b/>
        </w:rPr>
        <w:t>e if you have read and understoo</w:t>
      </w:r>
      <w:r w:rsidRPr="00B374FF">
        <w:rPr>
          <w:b/>
        </w:rPr>
        <w:t xml:space="preserve">d </w:t>
      </w:r>
      <w:r w:rsidR="00DE4D2C" w:rsidRPr="00B374FF">
        <w:rPr>
          <w:b/>
        </w:rPr>
        <w:t xml:space="preserve">my </w:t>
      </w:r>
      <w:r w:rsidR="00885896">
        <w:rPr>
          <w:b/>
        </w:rPr>
        <w:t>policies on FEES</w:t>
      </w:r>
      <w:r w:rsidR="00E35F75">
        <w:rPr>
          <w:b/>
        </w:rPr>
        <w:t xml:space="preserve"> AND INSURANCE</w:t>
      </w:r>
      <w:r w:rsidRPr="00B374FF">
        <w:rPr>
          <w:b/>
        </w:rPr>
        <w:t>:   ___________</w:t>
      </w:r>
    </w:p>
    <w:p w14:paraId="62762FCB" w14:textId="77777777" w:rsidR="001C7C27" w:rsidRPr="003F7165" w:rsidRDefault="001C7C27" w:rsidP="000A4BD1"/>
    <w:p w14:paraId="18B3B462" w14:textId="77777777" w:rsidR="00853656" w:rsidRDefault="00853656" w:rsidP="000A4BD1">
      <w:pPr>
        <w:rPr>
          <w:b/>
          <w:u w:val="single"/>
        </w:rPr>
      </w:pPr>
    </w:p>
    <w:p w14:paraId="52B22965" w14:textId="77777777" w:rsidR="000A4BD1" w:rsidRPr="00FF4BBC" w:rsidRDefault="000A4BD1" w:rsidP="000A4BD1">
      <w:r w:rsidRPr="00D44425">
        <w:rPr>
          <w:b/>
          <w:u w:val="single"/>
        </w:rPr>
        <w:t>CONTACT:</w:t>
      </w:r>
      <w:r w:rsidRPr="00FF4BBC">
        <w:t xml:space="preserve"> </w:t>
      </w:r>
    </w:p>
    <w:p w14:paraId="6F3799AE" w14:textId="3D137CAC" w:rsidR="00F5475C" w:rsidRPr="00642BEF" w:rsidRDefault="00DE71C2" w:rsidP="00F5475C">
      <w:pPr>
        <w:jc w:val="both"/>
      </w:pPr>
      <w:r w:rsidRPr="00FF4BBC">
        <w:t>Contact with me can be made via email (</w:t>
      </w:r>
      <w:hyperlink r:id="rId7" w:history="1">
        <w:r w:rsidRPr="003D7367">
          <w:rPr>
            <w:rStyle w:val="Hyperlink"/>
          </w:rPr>
          <w:t>stephanie@growthandchangetherapy.com</w:t>
        </w:r>
      </w:hyperlink>
      <w:r w:rsidR="00CB377E">
        <w:t>)</w:t>
      </w:r>
      <w:r w:rsidRPr="00FF4BBC">
        <w:t>, though please be advised I cannot guarantee confidentiality over the Internet.</w:t>
      </w:r>
      <w:r w:rsidR="00F5475C">
        <w:t xml:space="preserve"> </w:t>
      </w:r>
      <w:r w:rsidR="00F5475C" w:rsidRPr="00820B91">
        <w:rPr>
          <w:b/>
          <w:i/>
        </w:rPr>
        <w:t>If you are not comfortable communicating in this way due to the risk of an insecure Internet connection or the possibility someone else could read your email, please let me know.</w:t>
      </w:r>
      <w:r w:rsidR="00F5475C" w:rsidRPr="00820B91">
        <w:rPr>
          <w:b/>
        </w:rPr>
        <w:t xml:space="preserve"> </w:t>
      </w:r>
    </w:p>
    <w:p w14:paraId="32EE9260" w14:textId="77777777" w:rsidR="00DE71C2" w:rsidRDefault="00DE71C2" w:rsidP="00DE71C2"/>
    <w:p w14:paraId="05723F86" w14:textId="5C92DCB9" w:rsidR="00DE71C2" w:rsidRDefault="00CB377E" w:rsidP="00F9370C">
      <w:pPr>
        <w:jc w:val="both"/>
      </w:pPr>
      <w:r>
        <w:t xml:space="preserve">Contact with me can also be made via telephone. </w:t>
      </w:r>
      <w:r w:rsidR="00DE71C2" w:rsidRPr="00FF4BBC">
        <w:t xml:space="preserve">My phone number </w:t>
      </w:r>
      <w:r>
        <w:t xml:space="preserve">(323-967-3321) </w:t>
      </w:r>
      <w:r w:rsidR="00DE71C2" w:rsidRPr="00FF4BBC">
        <w:t>is a confidential voice mail number. I will generally respond to messages left within 24 hours</w:t>
      </w:r>
      <w:r w:rsidR="00DE71C2" w:rsidRPr="00D44425">
        <w:rPr>
          <w:i/>
        </w:rPr>
        <w:t xml:space="preserve">. If you do not hear back from me within this time frame, please leave another message, </w:t>
      </w:r>
      <w:r w:rsidR="00DE71C2" w:rsidRPr="00D44425">
        <w:t>as odds are that I did not receive the first one.</w:t>
      </w:r>
    </w:p>
    <w:p w14:paraId="6846E0D7" w14:textId="77777777" w:rsidR="00F16BB8" w:rsidRDefault="00F16BB8" w:rsidP="00F16BB8">
      <w:pPr>
        <w:rPr>
          <w:b/>
          <w:u w:val="single"/>
        </w:rPr>
      </w:pPr>
    </w:p>
    <w:p w14:paraId="2FA2A0B6" w14:textId="5952C057" w:rsidR="00642BEF" w:rsidRDefault="00642BEF" w:rsidP="00F16BB8">
      <w:r>
        <w:t xml:space="preserve">Please note that email and voice messages are only to be about scheduling and that if you feel you need additional support between sessions, we should speak further about how to get that need met aside from emailing me or leaving me voice messages with content that would otherwise be communicated during a session. </w:t>
      </w:r>
    </w:p>
    <w:p w14:paraId="513E7079" w14:textId="77777777" w:rsidR="00642BEF" w:rsidRPr="00642BEF" w:rsidRDefault="00642BEF" w:rsidP="00F16BB8"/>
    <w:p w14:paraId="6226097D" w14:textId="092A7CA7" w:rsidR="00F16BB8" w:rsidRPr="00CB377E" w:rsidRDefault="00F16BB8" w:rsidP="00CB377E">
      <w:pPr>
        <w:rPr>
          <w:b/>
        </w:rPr>
      </w:pPr>
      <w:r w:rsidRPr="00B374FF">
        <w:rPr>
          <w:b/>
        </w:rPr>
        <w:t>Please initial here if you have</w:t>
      </w:r>
      <w:r>
        <w:rPr>
          <w:b/>
        </w:rPr>
        <w:t xml:space="preserve"> read and understoo</w:t>
      </w:r>
      <w:r w:rsidRPr="00B374FF">
        <w:rPr>
          <w:b/>
        </w:rPr>
        <w:t xml:space="preserve">d my </w:t>
      </w:r>
      <w:r>
        <w:rPr>
          <w:b/>
        </w:rPr>
        <w:t>policies on CONTACT</w:t>
      </w:r>
      <w:r w:rsidRPr="00B374FF">
        <w:rPr>
          <w:b/>
        </w:rPr>
        <w:t>:   ___________</w:t>
      </w:r>
    </w:p>
    <w:p w14:paraId="2DEA805A" w14:textId="77777777" w:rsidR="00F16BB8" w:rsidRDefault="00F16BB8" w:rsidP="00F9370C">
      <w:pPr>
        <w:jc w:val="both"/>
      </w:pPr>
    </w:p>
    <w:p w14:paraId="184AC8C0" w14:textId="3DFCC52C" w:rsidR="00F16BB8" w:rsidRPr="00CB377E" w:rsidRDefault="00F16BB8" w:rsidP="00F9370C">
      <w:pPr>
        <w:jc w:val="both"/>
        <w:rPr>
          <w:b/>
          <w:u w:val="single"/>
        </w:rPr>
      </w:pPr>
      <w:r w:rsidRPr="00CB377E">
        <w:rPr>
          <w:b/>
          <w:u w:val="single"/>
        </w:rPr>
        <w:t>TELEHEALTH</w:t>
      </w:r>
      <w:r w:rsidR="00CB377E">
        <w:rPr>
          <w:b/>
          <w:u w:val="single"/>
        </w:rPr>
        <w:t>:</w:t>
      </w:r>
    </w:p>
    <w:p w14:paraId="78EB4AD5" w14:textId="6EF404D0" w:rsidR="009061B9" w:rsidRPr="009061B9" w:rsidRDefault="009061B9" w:rsidP="009061B9">
      <w:pPr>
        <w:jc w:val="both"/>
      </w:pPr>
      <w:r w:rsidRPr="009061B9">
        <w:t>Telehealth can be described as delivering health care via telephone, audio, video, or other data communication medium in which the transfer of information is in real time (or near real-time).</w:t>
      </w:r>
      <w:r>
        <w:t xml:space="preserve"> </w:t>
      </w:r>
      <w:r w:rsidRPr="009061B9">
        <w:t>Due to my belief that face-to-face treatment provides a more valuable experience for the client, and due to the complicated nature of telehealth ethical standards, laws, and regulations, I have chosen not to provide telehealth services at this time.</w:t>
      </w:r>
      <w:r w:rsidRPr="009061B9">
        <w:rPr>
          <w:b/>
        </w:rPr>
        <w:t xml:space="preserve"> </w:t>
      </w:r>
      <w:r w:rsidRPr="009061B9">
        <w:t>This means I do not provide any therapeutic services via telephone, FaceTime (or similar media), or email.</w:t>
      </w:r>
      <w:r w:rsidRPr="009061B9">
        <w:rPr>
          <w:b/>
        </w:rPr>
        <w:t xml:space="preserve"> </w:t>
      </w:r>
    </w:p>
    <w:p w14:paraId="75A2C077" w14:textId="77777777" w:rsidR="009061B9" w:rsidRPr="009061B9" w:rsidRDefault="009061B9" w:rsidP="009061B9">
      <w:pPr>
        <w:jc w:val="both"/>
        <w:rPr>
          <w:b/>
        </w:rPr>
      </w:pPr>
    </w:p>
    <w:p w14:paraId="7FBE956E" w14:textId="6A419117" w:rsidR="009061B9" w:rsidRPr="009061B9" w:rsidRDefault="009061B9" w:rsidP="009061B9">
      <w:pPr>
        <w:jc w:val="both"/>
      </w:pPr>
      <w:r w:rsidRPr="009061B9">
        <w:t xml:space="preserve">The only exception to this policy is if a client is feeling suicidal and needs to reach out by telephone. Usually in these cases, we will </w:t>
      </w:r>
      <w:r w:rsidR="008676F6">
        <w:t xml:space="preserve">have </w:t>
      </w:r>
      <w:r w:rsidRPr="009061B9">
        <w:t>establis</w:t>
      </w:r>
      <w:r w:rsidR="008676F6">
        <w:t>hed</w:t>
      </w:r>
      <w:r w:rsidRPr="009061B9">
        <w:t xml:space="preserve"> a safety plan which includes reaching out to me by telephone as an available self-care intervention. </w:t>
      </w:r>
    </w:p>
    <w:p w14:paraId="089FD5A1" w14:textId="77777777" w:rsidR="00C05468" w:rsidRDefault="00C05468" w:rsidP="00F16BB8">
      <w:pPr>
        <w:jc w:val="both"/>
      </w:pPr>
    </w:p>
    <w:p w14:paraId="7A694E62" w14:textId="33331317" w:rsidR="00713724" w:rsidRPr="00C5688D" w:rsidRDefault="000E55D8" w:rsidP="00C5688D">
      <w:pPr>
        <w:rPr>
          <w:b/>
        </w:rPr>
      </w:pPr>
      <w:r w:rsidRPr="00B374FF">
        <w:rPr>
          <w:b/>
        </w:rPr>
        <w:t>Please initial here if you have</w:t>
      </w:r>
      <w:r>
        <w:rPr>
          <w:b/>
        </w:rPr>
        <w:t xml:space="preserve"> read and understoo</w:t>
      </w:r>
      <w:r w:rsidRPr="00B374FF">
        <w:rPr>
          <w:b/>
        </w:rPr>
        <w:t xml:space="preserve">d my </w:t>
      </w:r>
      <w:r>
        <w:rPr>
          <w:b/>
        </w:rPr>
        <w:t>policies on TELEHEALTH</w:t>
      </w:r>
      <w:r w:rsidRPr="00B374FF">
        <w:rPr>
          <w:b/>
        </w:rPr>
        <w:t>:   ___________</w:t>
      </w:r>
    </w:p>
    <w:p w14:paraId="2F2F25E4" w14:textId="77777777" w:rsidR="00257E63" w:rsidRPr="00FF4BBC" w:rsidRDefault="00257E63" w:rsidP="00257E63"/>
    <w:p w14:paraId="3ECD5C91" w14:textId="77777777" w:rsidR="00257E63" w:rsidRPr="00FF4BBC" w:rsidRDefault="00257E63" w:rsidP="00257E63">
      <w:r>
        <w:rPr>
          <w:b/>
          <w:u w:val="single"/>
        </w:rPr>
        <w:t>GIFTS</w:t>
      </w:r>
      <w:r w:rsidRPr="00D44425">
        <w:rPr>
          <w:b/>
          <w:u w:val="single"/>
        </w:rPr>
        <w:t>:</w:t>
      </w:r>
      <w:r w:rsidRPr="00FF4BBC">
        <w:t xml:space="preserve"> </w:t>
      </w:r>
    </w:p>
    <w:p w14:paraId="6764FE1D" w14:textId="39D653E1" w:rsidR="00257E63" w:rsidRDefault="00257E63" w:rsidP="00F9370C">
      <w:pPr>
        <w:jc w:val="both"/>
      </w:pPr>
      <w:r>
        <w:t>Especially around the holidays, clients sometimes want to show appreciation through the giving of a gift. While the sentiment is always appreciated, I feel it blurs the therapeutic boundary and can get into unethical territory if I receive gifts from clients. Small handmade items and notes or cards, however, are acceptable (but never necessary!)</w:t>
      </w:r>
      <w:r w:rsidR="00DE7E80">
        <w:t>.</w:t>
      </w:r>
    </w:p>
    <w:p w14:paraId="00A22C39" w14:textId="77777777" w:rsidR="00CB52DC" w:rsidRDefault="00CB52DC" w:rsidP="002D6719">
      <w:pPr>
        <w:rPr>
          <w:b/>
          <w:u w:val="single"/>
        </w:rPr>
      </w:pPr>
    </w:p>
    <w:p w14:paraId="30E8EFB0" w14:textId="7811C6E2" w:rsidR="002D6719" w:rsidRDefault="002D6719" w:rsidP="002D6719">
      <w:pPr>
        <w:rPr>
          <w:b/>
        </w:rPr>
      </w:pPr>
      <w:r w:rsidRPr="00B374FF">
        <w:rPr>
          <w:b/>
        </w:rPr>
        <w:t>Please initial her</w:t>
      </w:r>
      <w:r w:rsidR="001153D4">
        <w:rPr>
          <w:b/>
        </w:rPr>
        <w:t>e if you have read and understoo</w:t>
      </w:r>
      <w:r w:rsidRPr="00B374FF">
        <w:rPr>
          <w:b/>
        </w:rPr>
        <w:t xml:space="preserve">d my </w:t>
      </w:r>
      <w:r>
        <w:rPr>
          <w:b/>
        </w:rPr>
        <w:t>policies on GIFTS</w:t>
      </w:r>
      <w:r w:rsidRPr="00B374FF">
        <w:rPr>
          <w:b/>
        </w:rPr>
        <w:t>:   ___________</w:t>
      </w:r>
    </w:p>
    <w:p w14:paraId="61DE3E9C" w14:textId="77777777" w:rsidR="00AC3DDE" w:rsidRDefault="00AC3DDE" w:rsidP="000A4BD1">
      <w:pPr>
        <w:rPr>
          <w:b/>
          <w:u w:val="single"/>
        </w:rPr>
      </w:pPr>
    </w:p>
    <w:p w14:paraId="10E0306B" w14:textId="47995F6F" w:rsidR="000A4BD1" w:rsidRPr="003F7165" w:rsidRDefault="00642BEF" w:rsidP="000A4BD1">
      <w:r>
        <w:rPr>
          <w:b/>
          <w:u w:val="single"/>
        </w:rPr>
        <w:t>CRISE</w:t>
      </w:r>
      <w:r w:rsidR="000A4BD1" w:rsidRPr="00D44425">
        <w:rPr>
          <w:b/>
          <w:u w:val="single"/>
        </w:rPr>
        <w:t>S:</w:t>
      </w:r>
    </w:p>
    <w:p w14:paraId="193EB695" w14:textId="4A98B377" w:rsidR="000A4BD1" w:rsidRDefault="000A4BD1" w:rsidP="00F9370C">
      <w:pPr>
        <w:jc w:val="both"/>
      </w:pPr>
      <w:r w:rsidRPr="003F7165">
        <w:t xml:space="preserve">If you are in crisis and feel you are a danger to yourself or others, please call 911 and/or go to the nearest Emergency Room. </w:t>
      </w:r>
      <w:r w:rsidR="000D6D92">
        <w:t>The</w:t>
      </w:r>
      <w:r w:rsidRPr="003F7165">
        <w:t xml:space="preserve"> following help line is</w:t>
      </w:r>
      <w:r w:rsidR="000D6D92">
        <w:t xml:space="preserve"> also</w:t>
      </w:r>
      <w:r w:rsidRPr="003F7165">
        <w:t xml:space="preserve"> available and free of charge:  800-273-TALK/ 800-SUI-CIDE.</w:t>
      </w:r>
    </w:p>
    <w:p w14:paraId="79A88DCD" w14:textId="77777777" w:rsidR="00474BA9" w:rsidRDefault="00474BA9" w:rsidP="000A4BD1"/>
    <w:p w14:paraId="7F62FC16" w14:textId="4996DBF7" w:rsidR="009A478E" w:rsidRPr="003D069C" w:rsidRDefault="00474BA9" w:rsidP="000A4BD1">
      <w:pPr>
        <w:rPr>
          <w:b/>
        </w:rPr>
      </w:pPr>
      <w:r w:rsidRPr="00B374FF">
        <w:rPr>
          <w:b/>
        </w:rPr>
        <w:t>Please initial her</w:t>
      </w:r>
      <w:r w:rsidR="00015D08">
        <w:rPr>
          <w:b/>
        </w:rPr>
        <w:t>e if you have read and understoo</w:t>
      </w:r>
      <w:r w:rsidRPr="00B374FF">
        <w:rPr>
          <w:b/>
        </w:rPr>
        <w:t xml:space="preserve">d my </w:t>
      </w:r>
      <w:r w:rsidR="0032305D">
        <w:rPr>
          <w:b/>
        </w:rPr>
        <w:t>policies on CRISE</w:t>
      </w:r>
      <w:r w:rsidR="009D73CF">
        <w:rPr>
          <w:b/>
        </w:rPr>
        <w:t>S</w:t>
      </w:r>
      <w:r w:rsidRPr="00B374FF">
        <w:rPr>
          <w:b/>
        </w:rPr>
        <w:t>:   ___________</w:t>
      </w:r>
    </w:p>
    <w:p w14:paraId="0D9FD89F" w14:textId="77777777" w:rsidR="00386B9D" w:rsidRDefault="00386B9D" w:rsidP="000A4BD1">
      <w:pPr>
        <w:rPr>
          <w:b/>
          <w:u w:val="single"/>
        </w:rPr>
      </w:pPr>
    </w:p>
    <w:p w14:paraId="129C5BD2" w14:textId="77777777" w:rsidR="000A4BD1" w:rsidRPr="003F7165" w:rsidRDefault="000A4BD1" w:rsidP="000A4BD1">
      <w:r w:rsidRPr="00D44425">
        <w:rPr>
          <w:b/>
          <w:u w:val="single"/>
        </w:rPr>
        <w:t>SUBSTANCE ABUSE</w:t>
      </w:r>
      <w:r w:rsidRPr="00D44425">
        <w:rPr>
          <w:u w:val="single"/>
        </w:rPr>
        <w:t>:</w:t>
      </w:r>
      <w:r w:rsidRPr="003F7165">
        <w:t xml:space="preserve"> </w:t>
      </w:r>
    </w:p>
    <w:p w14:paraId="137B3B98" w14:textId="77777777" w:rsidR="000A4BD1" w:rsidRDefault="000A4BD1" w:rsidP="00F9370C">
      <w:pPr>
        <w:jc w:val="both"/>
      </w:pPr>
      <w:r w:rsidRPr="003F7165">
        <w:t xml:space="preserve">Since it is unethical to provide treatment to a client who cannot benefit from such, sessions will not be held if a client arrives intoxicated. If this occurs, the session will be rescheduled. It may also become necessary to break confidentiality if the client does not agree to a safe way home. </w:t>
      </w:r>
    </w:p>
    <w:p w14:paraId="7706339A" w14:textId="77777777" w:rsidR="009A478E" w:rsidRDefault="009A478E" w:rsidP="000A4BD1"/>
    <w:p w14:paraId="37A713FF" w14:textId="48461498" w:rsidR="00F9370C" w:rsidRPr="00386B9D" w:rsidRDefault="009A478E" w:rsidP="000A4BD1">
      <w:pPr>
        <w:rPr>
          <w:b/>
        </w:rPr>
      </w:pPr>
      <w:r w:rsidRPr="00B374FF">
        <w:rPr>
          <w:b/>
        </w:rPr>
        <w:t>Please initial here if you h</w:t>
      </w:r>
      <w:r w:rsidR="002310B5">
        <w:rPr>
          <w:b/>
        </w:rPr>
        <w:t>ave read and understoo</w:t>
      </w:r>
      <w:r w:rsidRPr="00B374FF">
        <w:rPr>
          <w:b/>
        </w:rPr>
        <w:t xml:space="preserve">d my </w:t>
      </w:r>
      <w:r w:rsidR="00164900">
        <w:rPr>
          <w:b/>
        </w:rPr>
        <w:t>policies on SUBSTANCE ABUSE</w:t>
      </w:r>
      <w:r w:rsidRPr="00B374FF">
        <w:rPr>
          <w:b/>
        </w:rPr>
        <w:t>:   ___________</w:t>
      </w:r>
    </w:p>
    <w:p w14:paraId="2B330485" w14:textId="77777777" w:rsidR="00C179DB" w:rsidRPr="00144E65" w:rsidRDefault="00C179DB" w:rsidP="000A4BD1"/>
    <w:p w14:paraId="4151F3A9" w14:textId="77777777" w:rsidR="000A4BD1" w:rsidRPr="003F7165" w:rsidRDefault="000A4BD1" w:rsidP="000A4BD1">
      <w:r w:rsidRPr="00D44425">
        <w:rPr>
          <w:b/>
          <w:u w:val="single"/>
        </w:rPr>
        <w:t>CANCELLATIONS</w:t>
      </w:r>
      <w:r w:rsidRPr="00D44425">
        <w:rPr>
          <w:u w:val="single"/>
        </w:rPr>
        <w:t>:</w:t>
      </w:r>
      <w:r w:rsidRPr="003F7165">
        <w:t xml:space="preserve"> </w:t>
      </w:r>
    </w:p>
    <w:p w14:paraId="37362C6E" w14:textId="2272E3A0" w:rsidR="000A4BD1" w:rsidRDefault="000A4BD1" w:rsidP="00F9370C">
      <w:pPr>
        <w:jc w:val="both"/>
      </w:pPr>
      <w:r w:rsidRPr="003F7165">
        <w:rPr>
          <w:u w:val="single"/>
        </w:rPr>
        <w:t>Please cancel a session at least 24 hours in advance</w:t>
      </w:r>
      <w:r w:rsidRPr="003F7165">
        <w:t xml:space="preserve">. </w:t>
      </w:r>
      <w:r w:rsidR="009463A3" w:rsidRPr="003F7165">
        <w:t xml:space="preserve">If you do not cancel your appointment and do not show up, you will be charged the full </w:t>
      </w:r>
      <w:r w:rsidR="0053392E">
        <w:t xml:space="preserve">session </w:t>
      </w:r>
      <w:r w:rsidR="00034EAB">
        <w:t>fee.</w:t>
      </w:r>
      <w:r w:rsidR="009463A3" w:rsidRPr="003F7165">
        <w:t xml:space="preserve"> </w:t>
      </w:r>
      <w:r w:rsidR="009463A3" w:rsidRPr="0079468F">
        <w:rPr>
          <w:b/>
          <w:i/>
        </w:rPr>
        <w:t>If you cancel your appointment within 24 hours</w:t>
      </w:r>
      <w:r w:rsidR="00EB34E0">
        <w:rPr>
          <w:b/>
          <w:i/>
        </w:rPr>
        <w:t xml:space="preserve"> of the appointment</w:t>
      </w:r>
      <w:r w:rsidR="009463A3" w:rsidRPr="0079468F">
        <w:rPr>
          <w:b/>
          <w:i/>
        </w:rPr>
        <w:t>, even if you reschedule</w:t>
      </w:r>
      <w:r w:rsidR="00DD6349">
        <w:rPr>
          <w:b/>
          <w:i/>
        </w:rPr>
        <w:t xml:space="preserve"> for later in the week</w:t>
      </w:r>
      <w:r w:rsidR="009463A3" w:rsidRPr="0079468F">
        <w:rPr>
          <w:b/>
          <w:i/>
        </w:rPr>
        <w:t xml:space="preserve">, you will be charged a full session fee. </w:t>
      </w:r>
      <w:r w:rsidRPr="003F7165">
        <w:t xml:space="preserve">You may leave a message on my confidential voicemail or email me with cancellations. </w:t>
      </w:r>
      <w:r w:rsidR="008C4E4F">
        <w:t xml:space="preserve">If payment is due, it </w:t>
      </w:r>
      <w:r w:rsidRPr="003F7165">
        <w:t>will be</w:t>
      </w:r>
      <w:r w:rsidR="00254A85">
        <w:t xml:space="preserve"> expected at your next session, or yo</w:t>
      </w:r>
      <w:r w:rsidR="00CE35E2">
        <w:t xml:space="preserve">ur credit card will be charged in the interim. </w:t>
      </w:r>
    </w:p>
    <w:p w14:paraId="55E1DCC1" w14:textId="77777777" w:rsidR="00EA5535" w:rsidRDefault="00EA5535" w:rsidP="00EA5535"/>
    <w:p w14:paraId="23532B2D" w14:textId="24E07552" w:rsidR="00EA5535" w:rsidRPr="005807D4" w:rsidRDefault="00EA5535" w:rsidP="000A4BD1">
      <w:pPr>
        <w:rPr>
          <w:b/>
        </w:rPr>
      </w:pPr>
      <w:r w:rsidRPr="00B374FF">
        <w:rPr>
          <w:b/>
        </w:rPr>
        <w:t>Please initial here if you have read and underst</w:t>
      </w:r>
      <w:r w:rsidR="00180536">
        <w:rPr>
          <w:b/>
        </w:rPr>
        <w:t>oo</w:t>
      </w:r>
      <w:r w:rsidR="00057E52">
        <w:rPr>
          <w:b/>
        </w:rPr>
        <w:t xml:space="preserve">d my CANCELLATION policies:   </w:t>
      </w:r>
      <w:r w:rsidRPr="00B374FF">
        <w:rPr>
          <w:b/>
        </w:rPr>
        <w:t>___________</w:t>
      </w:r>
    </w:p>
    <w:p w14:paraId="34534729" w14:textId="77777777" w:rsidR="000A4BD1" w:rsidRPr="00F351DF" w:rsidRDefault="000A4BD1" w:rsidP="000A4BD1"/>
    <w:p w14:paraId="79DDC981" w14:textId="77777777" w:rsidR="000A4BD1" w:rsidRPr="003F7165" w:rsidRDefault="000A4BD1" w:rsidP="000A4BD1">
      <w:r w:rsidRPr="00D44425">
        <w:rPr>
          <w:b/>
          <w:u w:val="single"/>
        </w:rPr>
        <w:t>VACATION:</w:t>
      </w:r>
      <w:r w:rsidRPr="003F7165">
        <w:t xml:space="preserve"> </w:t>
      </w:r>
    </w:p>
    <w:p w14:paraId="092EFB8A" w14:textId="094902D1" w:rsidR="000A4BD1" w:rsidRPr="00680168" w:rsidRDefault="000A4BD1" w:rsidP="00F9370C">
      <w:pPr>
        <w:jc w:val="both"/>
      </w:pPr>
      <w:r w:rsidRPr="003F7165">
        <w:t>I will give at least 2 weeks notice when I go on scheduled vacation.</w:t>
      </w:r>
      <w:r w:rsidR="001E586B">
        <w:t xml:space="preserve"> </w:t>
      </w:r>
      <w:r w:rsidRPr="003F7165">
        <w:t xml:space="preserve">If I need to cancel a session due to illness or emergency, you will not be charged. </w:t>
      </w:r>
    </w:p>
    <w:p w14:paraId="4D175292" w14:textId="77777777" w:rsidR="000A4BD1" w:rsidRPr="00B83E4D" w:rsidRDefault="000A4BD1" w:rsidP="000A4BD1"/>
    <w:p w14:paraId="12C77CB7" w14:textId="77777777" w:rsidR="000A4BD1" w:rsidRPr="003F7165" w:rsidRDefault="000A4BD1" w:rsidP="000A4BD1">
      <w:r w:rsidRPr="00D44425">
        <w:rPr>
          <w:b/>
          <w:u w:val="single"/>
        </w:rPr>
        <w:t>TERMINATION:</w:t>
      </w:r>
      <w:r w:rsidRPr="003F7165">
        <w:t xml:space="preserve"> </w:t>
      </w:r>
    </w:p>
    <w:p w14:paraId="0A082B83" w14:textId="77777777" w:rsidR="000A4BD1" w:rsidRDefault="000A4BD1" w:rsidP="00F9370C">
      <w:pPr>
        <w:jc w:val="both"/>
      </w:pPr>
      <w:r w:rsidRPr="003F7165">
        <w:t xml:space="preserve">Clients are free to terminate treatment at any time and at their discretion. </w:t>
      </w:r>
    </w:p>
    <w:p w14:paraId="2B8B4AC5" w14:textId="77777777" w:rsidR="00B83E4D" w:rsidRPr="003F7165" w:rsidRDefault="00B83E4D" w:rsidP="000A4BD1"/>
    <w:p w14:paraId="7679E873" w14:textId="0CFFBE79" w:rsidR="000A4BD1" w:rsidRPr="003F7165" w:rsidRDefault="00883EF2" w:rsidP="001E52C6">
      <w:pPr>
        <w:jc w:val="both"/>
      </w:pPr>
      <w:r>
        <w:t>Therapist</w:t>
      </w:r>
      <w:r w:rsidR="006163DB">
        <w:t>s</w:t>
      </w:r>
      <w:r w:rsidR="000A4BD1" w:rsidRPr="003F7165">
        <w:t xml:space="preserve"> may terminate treatment with a client due to non-payment of fees, if a client is clearly not benefiting from treatment, or due to ethical conflicts and/or conflict of interest. These issues will be discussed and dealt with clinically prior to termination of treatment. </w:t>
      </w:r>
    </w:p>
    <w:p w14:paraId="3DD775E5" w14:textId="77777777" w:rsidR="000A4BD1" w:rsidRDefault="000A4BD1" w:rsidP="001E52C6">
      <w:pPr>
        <w:jc w:val="both"/>
      </w:pPr>
    </w:p>
    <w:p w14:paraId="3BE7E3CA" w14:textId="08CA0674" w:rsidR="007A3DFC" w:rsidRPr="0027390E" w:rsidRDefault="007A3DFC" w:rsidP="001E52C6">
      <w:pPr>
        <w:jc w:val="both"/>
      </w:pPr>
      <w:r>
        <w:t xml:space="preserve">If we have not officially terminated treatment and </w:t>
      </w:r>
      <w:r w:rsidR="00FF5D00">
        <w:t>you have</w:t>
      </w:r>
      <w:r w:rsidR="00990B2C">
        <w:t xml:space="preserve"> not </w:t>
      </w:r>
      <w:r w:rsidR="005214C0">
        <w:t xml:space="preserve">scheduled </w:t>
      </w:r>
      <w:r w:rsidR="00990B2C">
        <w:t xml:space="preserve">a session </w:t>
      </w:r>
      <w:r w:rsidR="005214C0">
        <w:t>for a number of weeks</w:t>
      </w:r>
      <w:r>
        <w:t xml:space="preserve">, I may email </w:t>
      </w:r>
      <w:r w:rsidR="00FF5D00">
        <w:t xml:space="preserve">you to see if </w:t>
      </w:r>
      <w:r>
        <w:t>would like to me keep your chart open</w:t>
      </w:r>
      <w:r w:rsidR="00E34D2A">
        <w:t>, or “active</w:t>
      </w:r>
      <w:r w:rsidR="00FF5D00">
        <w:t>,</w:t>
      </w:r>
      <w:r w:rsidR="00E34D2A">
        <w:t xml:space="preserve">” </w:t>
      </w:r>
      <w:r w:rsidR="00496A3C">
        <w:t xml:space="preserve">or if you would like to end treatment. </w:t>
      </w:r>
      <w:r w:rsidR="00335146">
        <w:t>Keeping your</w:t>
      </w:r>
      <w:r w:rsidR="00496A3C">
        <w:t xml:space="preserve"> chart active</w:t>
      </w:r>
      <w:r w:rsidR="00E34D2A">
        <w:t xml:space="preserve"> may involve my asking you to come in for a </w:t>
      </w:r>
      <w:r w:rsidR="00EE7438">
        <w:t xml:space="preserve">check-in </w:t>
      </w:r>
      <w:r w:rsidR="00E34D2A">
        <w:t>session, as</w:t>
      </w:r>
      <w:r w:rsidR="003876CB">
        <w:t xml:space="preserve"> it can be</w:t>
      </w:r>
      <w:r>
        <w:t xml:space="preserve"> a liability for me to have a client’s </w:t>
      </w:r>
      <w:r w:rsidR="007E1150">
        <w:t xml:space="preserve">chart active without a general idea of their current mental status. </w:t>
      </w:r>
      <w:r w:rsidR="00F33800">
        <w:t xml:space="preserve">I will assess </w:t>
      </w:r>
      <w:r w:rsidR="00531F7E">
        <w:t>this liability</w:t>
      </w:r>
      <w:r w:rsidR="00F33800">
        <w:t xml:space="preserve"> on a case by case basis</w:t>
      </w:r>
      <w:r w:rsidR="00FE35F7">
        <w:t xml:space="preserve">. </w:t>
      </w:r>
      <w:r w:rsidR="00CD0D7C">
        <w:t xml:space="preserve">Of course, if you decide to end treatment, you are welcome to return at any time. </w:t>
      </w:r>
    </w:p>
    <w:p w14:paraId="3DF643BF" w14:textId="77777777" w:rsidR="00471910" w:rsidRDefault="00471910" w:rsidP="000A4BD1"/>
    <w:p w14:paraId="45029056" w14:textId="022D2DE4" w:rsidR="00057E52" w:rsidRPr="005807D4" w:rsidRDefault="00057E52" w:rsidP="00057E52">
      <w:pPr>
        <w:rPr>
          <w:b/>
        </w:rPr>
      </w:pPr>
      <w:r w:rsidRPr="00B374FF">
        <w:rPr>
          <w:b/>
        </w:rPr>
        <w:t>Please initial her</w:t>
      </w:r>
      <w:r w:rsidR="00B81803">
        <w:rPr>
          <w:b/>
        </w:rPr>
        <w:t>e if you have read and understoo</w:t>
      </w:r>
      <w:r w:rsidRPr="00B374FF">
        <w:rPr>
          <w:b/>
        </w:rPr>
        <w:t xml:space="preserve">d my </w:t>
      </w:r>
      <w:r>
        <w:rPr>
          <w:b/>
        </w:rPr>
        <w:t xml:space="preserve">policies on TERMINATION:   </w:t>
      </w:r>
      <w:r w:rsidRPr="00B374FF">
        <w:rPr>
          <w:b/>
        </w:rPr>
        <w:t>___________</w:t>
      </w:r>
    </w:p>
    <w:p w14:paraId="2B91D074" w14:textId="77777777" w:rsidR="00471910" w:rsidRDefault="00471910" w:rsidP="000A4BD1"/>
    <w:p w14:paraId="13F6B25B" w14:textId="77777777" w:rsidR="00471910" w:rsidRDefault="00471910" w:rsidP="000A4BD1"/>
    <w:p w14:paraId="7A251A15" w14:textId="77777777" w:rsidR="00471910" w:rsidRDefault="00471910" w:rsidP="000A4BD1"/>
    <w:p w14:paraId="33EA9FC3" w14:textId="77777777" w:rsidR="00680168" w:rsidRDefault="00680168" w:rsidP="000A4BD1"/>
    <w:p w14:paraId="2872F992" w14:textId="77777777" w:rsidR="00BD6E54" w:rsidRDefault="00BD6E54" w:rsidP="000A4BD1"/>
    <w:p w14:paraId="2DEF2D56" w14:textId="77777777" w:rsidR="000A4BD1" w:rsidRPr="003F7165" w:rsidRDefault="000A4BD1" w:rsidP="006812B3">
      <w:pPr>
        <w:jc w:val="both"/>
      </w:pPr>
      <w:r w:rsidRPr="003F7165">
        <w:t>If you understand and agree to the above information, please sign below. A copy will be made available for your records.</w:t>
      </w:r>
    </w:p>
    <w:p w14:paraId="4BAB01B3" w14:textId="77777777" w:rsidR="000A4BD1" w:rsidRPr="003F7165" w:rsidRDefault="000A4BD1" w:rsidP="000A4BD1"/>
    <w:p w14:paraId="7A6D1879" w14:textId="77777777" w:rsidR="000A4BD1" w:rsidRDefault="000A4BD1" w:rsidP="000A4BD1"/>
    <w:p w14:paraId="27FEDAEF" w14:textId="77777777" w:rsidR="000A4BD1" w:rsidRDefault="000A4BD1" w:rsidP="000A4BD1"/>
    <w:p w14:paraId="7721D458" w14:textId="77777777" w:rsidR="000A4BD1" w:rsidRPr="003F7165" w:rsidRDefault="000A4BD1" w:rsidP="000A4BD1"/>
    <w:p w14:paraId="67DC25C8" w14:textId="0C1EDA00" w:rsidR="000A4BD1" w:rsidRPr="003F7165" w:rsidRDefault="000A4BD1" w:rsidP="00F25115">
      <w:pPr>
        <w:jc w:val="both"/>
      </w:pPr>
      <w:r w:rsidRPr="003F7165">
        <w:t>Print name: _________________________</w:t>
      </w:r>
      <w:r>
        <w:t>___</w:t>
      </w:r>
      <w:r w:rsidR="0011521C">
        <w:t>___</w:t>
      </w:r>
      <w:r>
        <w:t xml:space="preserve">___ </w:t>
      </w:r>
      <w:r w:rsidR="0011521C">
        <w:tab/>
      </w:r>
      <w:r w:rsidR="0011521C">
        <w:tab/>
      </w:r>
      <w:r w:rsidR="0011521C">
        <w:tab/>
      </w:r>
      <w:r w:rsidR="00054A6D">
        <w:tab/>
      </w:r>
      <w:r w:rsidR="00CD5A11">
        <w:t xml:space="preserve">        </w:t>
      </w:r>
      <w:r>
        <w:t>Date: ___________________</w:t>
      </w:r>
    </w:p>
    <w:p w14:paraId="03A26691" w14:textId="77777777" w:rsidR="000A4BD1" w:rsidRDefault="000A4BD1" w:rsidP="00F25115">
      <w:pPr>
        <w:jc w:val="both"/>
      </w:pPr>
    </w:p>
    <w:p w14:paraId="3A558946" w14:textId="77777777" w:rsidR="001D3371" w:rsidRPr="003F7165" w:rsidRDefault="001D3371" w:rsidP="00F25115">
      <w:pPr>
        <w:jc w:val="both"/>
      </w:pPr>
    </w:p>
    <w:p w14:paraId="0845744A" w14:textId="77777777" w:rsidR="000A4BD1" w:rsidRPr="003F7165" w:rsidRDefault="000A4BD1" w:rsidP="00F25115">
      <w:pPr>
        <w:jc w:val="both"/>
      </w:pPr>
    </w:p>
    <w:p w14:paraId="2C2A799F" w14:textId="7D6C99B9" w:rsidR="00D83B24" w:rsidRDefault="000A4BD1" w:rsidP="00F25115">
      <w:pPr>
        <w:jc w:val="both"/>
      </w:pPr>
      <w:r w:rsidRPr="003F7165">
        <w:t>Signature: ____________________________</w:t>
      </w:r>
      <w:r w:rsidR="0011521C">
        <w:t>___</w:t>
      </w:r>
      <w:r w:rsidRPr="003F7165">
        <w:t xml:space="preserve">____ </w:t>
      </w:r>
      <w:r w:rsidR="0011521C">
        <w:tab/>
      </w:r>
      <w:r w:rsidR="0011521C">
        <w:tab/>
      </w:r>
      <w:r w:rsidR="0011521C">
        <w:tab/>
      </w:r>
      <w:r w:rsidR="0011521C">
        <w:tab/>
      </w:r>
      <w:r w:rsidR="00CD5A11">
        <w:t xml:space="preserve">        </w:t>
      </w:r>
    </w:p>
    <w:p w14:paraId="5564F314" w14:textId="2684B15E" w:rsidR="008D38C0" w:rsidRDefault="008D38C0"/>
    <w:p w14:paraId="6D709C9B" w14:textId="77777777" w:rsidR="008D38C0" w:rsidRPr="008D38C0" w:rsidRDefault="008D38C0" w:rsidP="008D38C0"/>
    <w:p w14:paraId="4C56A318" w14:textId="77777777" w:rsidR="008D38C0" w:rsidRPr="008D38C0" w:rsidRDefault="008D38C0" w:rsidP="008D38C0"/>
    <w:p w14:paraId="62F1D54D" w14:textId="77777777" w:rsidR="008D38C0" w:rsidRPr="008D38C0" w:rsidRDefault="008D38C0" w:rsidP="008D38C0"/>
    <w:p w14:paraId="3BB7D93D" w14:textId="77777777" w:rsidR="008D38C0" w:rsidRPr="008D38C0" w:rsidRDefault="008D38C0" w:rsidP="008D38C0"/>
    <w:p w14:paraId="384A1B55" w14:textId="77777777" w:rsidR="008D38C0" w:rsidRPr="008D38C0" w:rsidRDefault="008D38C0" w:rsidP="008D38C0"/>
    <w:p w14:paraId="4B8E6442" w14:textId="77777777" w:rsidR="008D38C0" w:rsidRPr="008D38C0" w:rsidRDefault="008D38C0" w:rsidP="008D38C0"/>
    <w:p w14:paraId="62764114" w14:textId="77777777" w:rsidR="008D38C0" w:rsidRPr="008D38C0" w:rsidRDefault="008D38C0" w:rsidP="008D38C0"/>
    <w:p w14:paraId="666E7503" w14:textId="77777777" w:rsidR="008D38C0" w:rsidRPr="008D38C0" w:rsidRDefault="008D38C0" w:rsidP="008D38C0"/>
    <w:p w14:paraId="4C02F8C7" w14:textId="77777777" w:rsidR="00CB6800" w:rsidRPr="008D38C0" w:rsidRDefault="00CB6800" w:rsidP="007D3C46"/>
    <w:sectPr w:rsidR="00CB6800" w:rsidRPr="008D38C0" w:rsidSect="00FC04EE">
      <w:headerReference w:type="even" r:id="rId8"/>
      <w:headerReference w:type="default" r:id="rId9"/>
      <w:footerReference w:type="even" r:id="rId10"/>
      <w:footerReference w:type="default" r:id="rId11"/>
      <w:headerReference w:type="first" r:id="rId12"/>
      <w:footerReference w:type="first" r:id="rId13"/>
      <w:pgSz w:w="12240" w:h="15840"/>
      <w:pgMar w:top="1008" w:right="360" w:bottom="720" w:left="360" w:header="144"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3C18F" w14:textId="77777777" w:rsidR="003019B7" w:rsidRDefault="003019B7" w:rsidP="00F83A07">
      <w:r>
        <w:separator/>
      </w:r>
    </w:p>
  </w:endnote>
  <w:endnote w:type="continuationSeparator" w:id="0">
    <w:p w14:paraId="0D5A66FA" w14:textId="77777777" w:rsidR="003019B7" w:rsidRDefault="003019B7" w:rsidP="00F83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Big Caslon">
    <w:charset w:val="00"/>
    <w:family w:val="auto"/>
    <w:pitch w:val="variable"/>
    <w:sig w:usb0="80000063" w:usb1="00000000" w:usb2="00000000" w:usb3="00000000" w:csb0="000001FB" w:csb1="00000000"/>
  </w:font>
  <w:font w:name="Calibri">
    <w:panose1 w:val="020F0502020204030204"/>
    <w:charset w:val="00"/>
    <w:family w:val="auto"/>
    <w:pitch w:val="variable"/>
    <w:sig w:usb0="E00002FF" w:usb1="4000ACFF" w:usb2="00000001" w:usb3="00000000" w:csb0="0000019F" w:csb1="00000000"/>
  </w:font>
  <w:font w:name="Futura">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D7F43" w14:textId="77777777" w:rsidR="003B0458" w:rsidRDefault="003B04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4D131" w14:textId="77777777" w:rsidR="000A4BD1" w:rsidRDefault="000A4BD1" w:rsidP="000A4BD1">
    <w:pPr>
      <w:pStyle w:val="Footer"/>
      <w:tabs>
        <w:tab w:val="clear" w:pos="8640"/>
        <w:tab w:val="right" w:pos="11430"/>
      </w:tabs>
      <w:ind w:left="-1440" w:right="-810" w:firstLine="1440"/>
      <w:rPr>
        <w:rFonts w:ascii="Futura" w:hAnsi="Futura" w:cs="Futura"/>
        <w:sz w:val="16"/>
        <w:szCs w:val="16"/>
      </w:rPr>
    </w:pPr>
  </w:p>
  <w:p w14:paraId="5626979D" w14:textId="713DC68E" w:rsidR="003B0458" w:rsidRDefault="003F5C10" w:rsidP="000A4BD1">
    <w:pPr>
      <w:pStyle w:val="Footer"/>
      <w:tabs>
        <w:tab w:val="clear" w:pos="8640"/>
        <w:tab w:val="right" w:pos="11430"/>
      </w:tabs>
      <w:ind w:left="-1440" w:right="-810" w:firstLine="1440"/>
      <w:rPr>
        <w:rFonts w:ascii="Futura" w:hAnsi="Futura" w:cs="Futura"/>
        <w:sz w:val="16"/>
        <w:szCs w:val="16"/>
      </w:rPr>
    </w:pPr>
    <w:r w:rsidRPr="00163C7B">
      <w:rPr>
        <w:rFonts w:ascii="Futura" w:hAnsi="Futura" w:cs="Futura"/>
        <w:sz w:val="16"/>
        <w:szCs w:val="16"/>
      </w:rPr>
      <w:tab/>
    </w:r>
    <w:r>
      <w:rPr>
        <w:rFonts w:ascii="Futura" w:hAnsi="Futura" w:cs="Futura"/>
        <w:sz w:val="16"/>
        <w:szCs w:val="16"/>
      </w:rPr>
      <w:tab/>
    </w:r>
    <w:r w:rsidR="00FC04EE">
      <w:rPr>
        <w:rFonts w:ascii="Futura" w:hAnsi="Futura" w:cs="Futura"/>
        <w:sz w:val="16"/>
        <w:szCs w:val="16"/>
      </w:rPr>
      <w:t>Growth and Change Therapy</w:t>
    </w:r>
    <w:r w:rsidR="00FC04EE">
      <w:rPr>
        <w:rFonts w:ascii="Futura" w:hAnsi="Futura" w:cs="Futura"/>
        <w:sz w:val="16"/>
        <w:szCs w:val="16"/>
      </w:rPr>
      <w:tab/>
    </w:r>
    <w:r w:rsidR="00FC04EE">
      <w:rPr>
        <w:rFonts w:ascii="Futura" w:hAnsi="Futura" w:cs="Futura"/>
        <w:sz w:val="16"/>
        <w:szCs w:val="16"/>
      </w:rPr>
      <w:tab/>
    </w:r>
  </w:p>
  <w:p w14:paraId="39CF0F1E" w14:textId="0FE76FA0" w:rsidR="00DD6FAA" w:rsidRPr="00163C7B" w:rsidRDefault="00813010" w:rsidP="000A4BD1">
    <w:pPr>
      <w:pStyle w:val="Footer"/>
      <w:tabs>
        <w:tab w:val="clear" w:pos="8640"/>
        <w:tab w:val="right" w:pos="11430"/>
      </w:tabs>
      <w:ind w:left="-1440" w:right="-810" w:firstLine="1440"/>
      <w:rPr>
        <w:rFonts w:ascii="Futura" w:hAnsi="Futura" w:cs="Futura"/>
        <w:sz w:val="16"/>
        <w:szCs w:val="16"/>
      </w:rPr>
    </w:pPr>
    <w:r w:rsidRPr="00163C7B">
      <w:rPr>
        <w:rFonts w:ascii="Futura" w:hAnsi="Futura" w:cs="Futura"/>
        <w:sz w:val="16"/>
        <w:szCs w:val="16"/>
      </w:rPr>
      <w:t>Phone: 323.967.3321</w:t>
    </w:r>
    <w:r w:rsidR="003B0458">
      <w:rPr>
        <w:rFonts w:ascii="Futura" w:hAnsi="Futura" w:cs="Futura"/>
        <w:sz w:val="16"/>
        <w:szCs w:val="16"/>
      </w:rPr>
      <w:tab/>
    </w:r>
    <w:r w:rsidR="003B0458">
      <w:rPr>
        <w:rFonts w:ascii="Futura" w:hAnsi="Futura" w:cs="Futura"/>
        <w:sz w:val="16"/>
        <w:szCs w:val="16"/>
      </w:rPr>
      <w:tab/>
    </w:r>
    <w:r>
      <w:rPr>
        <w:rFonts w:ascii="Futura" w:hAnsi="Futura" w:cs="Futura"/>
        <w:sz w:val="16"/>
        <w:szCs w:val="16"/>
      </w:rPr>
      <w:t>11712 Moorpark St. #112B</w:t>
    </w:r>
  </w:p>
  <w:p w14:paraId="0377D59F" w14:textId="1412E284" w:rsidR="005F6A03" w:rsidRPr="00163C7B" w:rsidRDefault="003F5C10" w:rsidP="00B43AC6">
    <w:pPr>
      <w:pStyle w:val="Footer"/>
      <w:tabs>
        <w:tab w:val="clear" w:pos="8640"/>
        <w:tab w:val="right" w:pos="11430"/>
      </w:tabs>
      <w:ind w:left="-1440" w:right="-810" w:firstLine="1440"/>
      <w:rPr>
        <w:rFonts w:ascii="Futura" w:hAnsi="Futura" w:cs="Futura"/>
        <w:sz w:val="16"/>
        <w:szCs w:val="16"/>
      </w:rPr>
    </w:pPr>
    <w:r w:rsidRPr="00163C7B">
      <w:rPr>
        <w:rFonts w:ascii="Futura" w:hAnsi="Futura" w:cs="Futura"/>
        <w:sz w:val="16"/>
        <w:szCs w:val="16"/>
      </w:rPr>
      <w:t xml:space="preserve">Email:  </w:t>
    </w:r>
    <w:hyperlink r:id="rId1" w:history="1">
      <w:r w:rsidRPr="00163C7B">
        <w:rPr>
          <w:rStyle w:val="Hyperlink"/>
          <w:rFonts w:ascii="Futura" w:hAnsi="Futura" w:cs="Futura"/>
          <w:sz w:val="16"/>
          <w:szCs w:val="16"/>
        </w:rPr>
        <w:t>stephanie@growthandchangetherapy.com</w:t>
      </w:r>
    </w:hyperlink>
    <w:r w:rsidR="005F6A03" w:rsidRPr="00163C7B">
      <w:rPr>
        <w:rFonts w:ascii="Futura" w:hAnsi="Futura" w:cs="Futura"/>
        <w:sz w:val="16"/>
        <w:szCs w:val="16"/>
      </w:rPr>
      <w:tab/>
    </w:r>
    <w:r w:rsidR="005F2AD7">
      <w:rPr>
        <w:rFonts w:ascii="Futura" w:hAnsi="Futura" w:cs="Futura"/>
        <w:sz w:val="16"/>
        <w:szCs w:val="16"/>
      </w:rPr>
      <w:tab/>
    </w:r>
    <w:r w:rsidR="00813010">
      <w:rPr>
        <w:rFonts w:ascii="Futura" w:hAnsi="Futura" w:cs="Futura"/>
        <w:sz w:val="16"/>
        <w:szCs w:val="16"/>
      </w:rPr>
      <w:t>Studio City, CA 91604</w:t>
    </w:r>
    <w:r w:rsidR="003B0458">
      <w:rPr>
        <w:rFonts w:ascii="Futura" w:hAnsi="Futura" w:cs="Futura"/>
        <w:sz w:val="16"/>
        <w:szCs w:val="16"/>
      </w:rPr>
      <w:tab/>
    </w:r>
    <w:r w:rsidR="005F6A03" w:rsidRPr="00163C7B">
      <w:rPr>
        <w:rFonts w:ascii="Futura" w:hAnsi="Futura" w:cs="Futura"/>
        <w:sz w:val="16"/>
        <w:szCs w:val="16"/>
      </w:rPr>
      <w:t xml:space="preserve"> </w:t>
    </w:r>
  </w:p>
  <w:p w14:paraId="2E8E5A58" w14:textId="07AC1E42" w:rsidR="00F83A07" w:rsidRPr="00163C7B" w:rsidRDefault="003B0458" w:rsidP="003B0458">
    <w:pPr>
      <w:pStyle w:val="Footer"/>
      <w:tabs>
        <w:tab w:val="clear" w:pos="8640"/>
        <w:tab w:val="right" w:pos="11430"/>
      </w:tabs>
      <w:ind w:left="-1440" w:right="-810" w:firstLine="1440"/>
      <w:rPr>
        <w:rFonts w:ascii="Futura" w:hAnsi="Futura" w:cs="Futura"/>
        <w:sz w:val="16"/>
        <w:szCs w:val="16"/>
      </w:rPr>
    </w:pPr>
    <w:r>
      <w:rPr>
        <w:rFonts w:ascii="Futura" w:hAnsi="Futura" w:cs="Futura"/>
        <w:sz w:val="16"/>
        <w:szCs w:val="16"/>
      </w:rPr>
      <w:tab/>
    </w:r>
    <w:r>
      <w:rPr>
        <w:rFonts w:ascii="Futura" w:hAnsi="Futura" w:cs="Futura"/>
        <w:sz w:val="16"/>
        <w:szCs w:val="16"/>
      </w:rPr>
      <w:tab/>
    </w:r>
    <w:r w:rsidR="005F6A03" w:rsidRPr="00163C7B">
      <w:rPr>
        <w:rFonts w:ascii="Futura" w:hAnsi="Futura" w:cs="Futura"/>
        <w:sz w:val="16"/>
        <w:szCs w:val="16"/>
      </w:rPr>
      <w:tab/>
      <w:t xml:space="preserve">                 </w:t>
    </w:r>
    <w:r w:rsidR="005F6A03" w:rsidRPr="00163C7B">
      <w:rPr>
        <w:rFonts w:ascii="Futura" w:hAnsi="Futura" w:cs="Futura"/>
        <w:sz w:val="16"/>
        <w:szCs w:val="16"/>
      </w:rPr>
      <w:tab/>
    </w:r>
    <w:r w:rsidR="005F6A03" w:rsidRPr="00163C7B">
      <w:rPr>
        <w:rFonts w:ascii="Futura" w:hAnsi="Futura" w:cs="Futura"/>
        <w:sz w:val="16"/>
        <w:szCs w:val="16"/>
      </w:rPr>
      <w:tab/>
    </w:r>
  </w:p>
  <w:p w14:paraId="5A801AE1" w14:textId="622652E6" w:rsidR="00163C7B" w:rsidRDefault="00B909A1" w:rsidP="005C41C2">
    <w:pPr>
      <w:jc w:val="center"/>
    </w:pPr>
    <w:r>
      <w:rPr>
        <w:rStyle w:val="PageNumber"/>
      </w:rPr>
      <w:fldChar w:fldCharType="begin"/>
    </w:r>
    <w:r>
      <w:rPr>
        <w:rStyle w:val="PageNumber"/>
      </w:rPr>
      <w:instrText xml:space="preserve">PAGE  </w:instrText>
    </w:r>
    <w:r>
      <w:rPr>
        <w:rStyle w:val="PageNumber"/>
      </w:rPr>
      <w:fldChar w:fldCharType="separate"/>
    </w:r>
    <w:r w:rsidR="003019B7">
      <w:rPr>
        <w:rStyle w:val="PageNumber"/>
        <w:noProof/>
      </w:rPr>
      <w:t>1</w:t>
    </w:r>
    <w:r>
      <w:rPr>
        <w:rStyle w:val="PageNumber"/>
      </w:rPr>
      <w:fldChar w:fldCharType="end"/>
    </w:r>
    <w:r>
      <w:rPr>
        <w:rStyle w:val="PageNumber"/>
      </w:rPr>
      <w:t xml:space="preserve"> of 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905C8" w14:textId="77777777" w:rsidR="003B0458" w:rsidRDefault="003B04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D78CE" w14:textId="77777777" w:rsidR="003019B7" w:rsidRDefault="003019B7" w:rsidP="00F83A07">
      <w:r>
        <w:separator/>
      </w:r>
    </w:p>
  </w:footnote>
  <w:footnote w:type="continuationSeparator" w:id="0">
    <w:p w14:paraId="70E31C3A" w14:textId="77777777" w:rsidR="003019B7" w:rsidRDefault="003019B7" w:rsidP="00F83A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09CB3" w14:textId="77777777" w:rsidR="003B0458" w:rsidRDefault="003B045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04704" w14:textId="7423BA16" w:rsidR="005D3B0E" w:rsidRPr="00D971E4" w:rsidRDefault="005D3B0E" w:rsidP="005D3B0E">
    <w:pPr>
      <w:ind w:left="-360"/>
      <w:jc w:val="center"/>
      <w:rPr>
        <w:rFonts w:ascii="Big Caslon" w:hAnsi="Big Caslon" w:cs="Big Caslon"/>
        <w:b/>
        <w:sz w:val="32"/>
        <w:szCs w:val="26"/>
      </w:rPr>
    </w:pPr>
    <w:r>
      <w:rPr>
        <w:noProof/>
      </w:rPr>
      <w:drawing>
        <wp:anchor distT="0" distB="0" distL="114300" distR="114300" simplePos="0" relativeHeight="251658240" behindDoc="0" locked="0" layoutInCell="1" allowOverlap="1" wp14:anchorId="44027978" wp14:editId="0088A9F0">
          <wp:simplePos x="0" y="0"/>
          <wp:positionH relativeFrom="column">
            <wp:posOffset>51435</wp:posOffset>
          </wp:positionH>
          <wp:positionV relativeFrom="paragraph">
            <wp:posOffset>-88900</wp:posOffset>
          </wp:positionV>
          <wp:extent cx="1473835" cy="1423035"/>
          <wp:effectExtent l="0" t="0" r="0" b="0"/>
          <wp:wrapNone/>
          <wp:docPr id="1" name="Picture 1" descr="Macintosh HD:Users:stephaniestenta-james:Desktop:logo with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aniestenta-james:Desktop:logo with word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835" cy="1423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sz w:val="32"/>
        <w:szCs w:val="26"/>
      </w:rPr>
      <w:t xml:space="preserve">     </w:t>
    </w:r>
    <w:r w:rsidRPr="00D971E4">
      <w:rPr>
        <w:rFonts w:ascii="Big Caslon" w:hAnsi="Big Caslon" w:cs="Big Caslon"/>
        <w:b/>
        <w:sz w:val="32"/>
        <w:szCs w:val="26"/>
      </w:rPr>
      <w:t>Stephanie Stenta-James, LMFT</w:t>
    </w:r>
    <w:r w:rsidR="00486B10">
      <w:rPr>
        <w:rFonts w:ascii="Big Caslon" w:hAnsi="Big Caslon" w:cs="Big Caslon"/>
        <w:b/>
        <w:sz w:val="32"/>
        <w:szCs w:val="26"/>
      </w:rPr>
      <w:t xml:space="preserve"> </w:t>
    </w:r>
    <w:r w:rsidR="00486B10" w:rsidRPr="0030537F">
      <w:rPr>
        <w:rFonts w:ascii="Big Caslon" w:hAnsi="Big Caslon" w:cs="Big Caslon"/>
        <w:b/>
        <w:sz w:val="28"/>
        <w:szCs w:val="28"/>
      </w:rPr>
      <w:t>(CA#790</w:t>
    </w:r>
    <w:r w:rsidR="0030537F" w:rsidRPr="0030537F">
      <w:rPr>
        <w:rFonts w:ascii="Big Caslon" w:hAnsi="Big Caslon" w:cs="Big Caslon"/>
        <w:b/>
        <w:sz w:val="28"/>
        <w:szCs w:val="28"/>
      </w:rPr>
      <w:t>88)</w:t>
    </w:r>
  </w:p>
  <w:p w14:paraId="0A1159DF" w14:textId="62A408D0" w:rsidR="005D3B0E" w:rsidRPr="00D971E4" w:rsidRDefault="005D3B0E" w:rsidP="005D3B0E">
    <w:pPr>
      <w:jc w:val="center"/>
      <w:rPr>
        <w:rFonts w:ascii="Big Caslon" w:hAnsi="Big Caslon" w:cs="Big Caslon"/>
        <w:b/>
        <w:sz w:val="32"/>
        <w:szCs w:val="26"/>
      </w:rPr>
    </w:pPr>
    <w:r w:rsidRPr="00D971E4">
      <w:rPr>
        <w:rFonts w:ascii="Big Caslon" w:hAnsi="Big Caslon" w:cs="Big Caslon"/>
        <w:b/>
        <w:sz w:val="32"/>
        <w:szCs w:val="26"/>
      </w:rPr>
      <w:t>Growth and Change Therapy</w:t>
    </w:r>
  </w:p>
  <w:p w14:paraId="56B16566" w14:textId="5EBB05F4" w:rsidR="005D3B0E" w:rsidRPr="00D971E4" w:rsidRDefault="005D3B0E" w:rsidP="005D3B0E">
    <w:pPr>
      <w:jc w:val="center"/>
      <w:rPr>
        <w:rFonts w:ascii="Big Caslon" w:hAnsi="Big Caslon" w:cs="Big Caslon"/>
        <w:b/>
        <w:sz w:val="32"/>
        <w:szCs w:val="26"/>
      </w:rPr>
    </w:pPr>
    <w:r w:rsidRPr="00D971E4">
      <w:rPr>
        <w:rFonts w:ascii="Big Caslon" w:hAnsi="Big Caslon" w:cs="Big Caslon"/>
        <w:b/>
        <w:sz w:val="32"/>
        <w:szCs w:val="26"/>
      </w:rPr>
      <w:t>323.967.3321</w:t>
    </w:r>
  </w:p>
  <w:p w14:paraId="6E8BEC65" w14:textId="77777777" w:rsidR="005D3B0E" w:rsidRPr="00D971E4" w:rsidRDefault="005D3B0E" w:rsidP="005D3B0E">
    <w:pPr>
      <w:jc w:val="center"/>
      <w:rPr>
        <w:rFonts w:ascii="Big Caslon" w:hAnsi="Big Caslon" w:cs="Big Caslon"/>
        <w:b/>
        <w:sz w:val="32"/>
        <w:szCs w:val="26"/>
      </w:rPr>
    </w:pPr>
    <w:r w:rsidRPr="00D971E4">
      <w:rPr>
        <w:rFonts w:ascii="Big Caslon" w:hAnsi="Big Caslon" w:cs="Big Caslon"/>
        <w:b/>
        <w:sz w:val="32"/>
        <w:szCs w:val="26"/>
      </w:rPr>
      <w:t>Informed Consent for Adults</w:t>
    </w:r>
  </w:p>
  <w:p w14:paraId="3F4A6918" w14:textId="77777777" w:rsidR="005D3B0E" w:rsidRPr="00B64338" w:rsidRDefault="005D3B0E" w:rsidP="005D3B0E">
    <w:pPr>
      <w:jc w:val="center"/>
      <w:rPr>
        <w:rFonts w:asciiTheme="majorHAnsi" w:hAnsiTheme="majorHAnsi"/>
        <w:b/>
        <w:sz w:val="32"/>
        <w:szCs w:val="26"/>
      </w:rPr>
    </w:pPr>
  </w:p>
  <w:p w14:paraId="741BB10A" w14:textId="1F9C387A" w:rsidR="00F83A07" w:rsidRDefault="00F83A07" w:rsidP="00D83B24">
    <w:pPr>
      <w:pStyle w:val="Header"/>
      <w:ind w:left="-144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15D60" w14:textId="77777777" w:rsidR="003B0458" w:rsidRDefault="003B04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57532"/>
    <w:multiLevelType w:val="hybridMultilevel"/>
    <w:tmpl w:val="D0D03790"/>
    <w:lvl w:ilvl="0" w:tplc="5A7029F8">
      <w:start w:val="800"/>
      <w:numFmt w:val="bullet"/>
      <w:lvlText w:val="-"/>
      <w:lvlJc w:val="left"/>
      <w:pPr>
        <w:tabs>
          <w:tab w:val="num" w:pos="600"/>
        </w:tabs>
        <w:ind w:left="600" w:hanging="360"/>
      </w:pPr>
      <w:rPr>
        <w:rFonts w:ascii="Times New Roman" w:eastAsia="Times New Roman" w:hAnsi="Times New Roman" w:hint="default"/>
      </w:rPr>
    </w:lvl>
    <w:lvl w:ilvl="1" w:tplc="00030409">
      <w:start w:val="1"/>
      <w:numFmt w:val="bullet"/>
      <w:lvlText w:val="o"/>
      <w:lvlJc w:val="left"/>
      <w:pPr>
        <w:tabs>
          <w:tab w:val="num" w:pos="1320"/>
        </w:tabs>
        <w:ind w:left="1320" w:hanging="360"/>
      </w:pPr>
      <w:rPr>
        <w:rFonts w:ascii="Courier New" w:hAnsi="Courier New" w:hint="default"/>
      </w:rPr>
    </w:lvl>
    <w:lvl w:ilvl="2" w:tplc="00050409">
      <w:start w:val="1"/>
      <w:numFmt w:val="bullet"/>
      <w:lvlText w:val=""/>
      <w:lvlJc w:val="left"/>
      <w:pPr>
        <w:tabs>
          <w:tab w:val="num" w:pos="2040"/>
        </w:tabs>
        <w:ind w:left="2040" w:hanging="360"/>
      </w:pPr>
      <w:rPr>
        <w:rFonts w:ascii="Wingdings" w:hAnsi="Wingdings" w:hint="default"/>
      </w:rPr>
    </w:lvl>
    <w:lvl w:ilvl="3" w:tplc="00010409">
      <w:start w:val="1"/>
      <w:numFmt w:val="bullet"/>
      <w:lvlText w:val=""/>
      <w:lvlJc w:val="left"/>
      <w:pPr>
        <w:tabs>
          <w:tab w:val="num" w:pos="2760"/>
        </w:tabs>
        <w:ind w:left="2760" w:hanging="360"/>
      </w:pPr>
      <w:rPr>
        <w:rFonts w:ascii="Symbol" w:hAnsi="Symbol" w:hint="default"/>
      </w:rPr>
    </w:lvl>
    <w:lvl w:ilvl="4" w:tplc="00030409">
      <w:start w:val="1"/>
      <w:numFmt w:val="bullet"/>
      <w:lvlText w:val="o"/>
      <w:lvlJc w:val="left"/>
      <w:pPr>
        <w:tabs>
          <w:tab w:val="num" w:pos="3480"/>
        </w:tabs>
        <w:ind w:left="3480" w:hanging="360"/>
      </w:pPr>
      <w:rPr>
        <w:rFonts w:ascii="Courier New" w:hAnsi="Courier New" w:hint="default"/>
      </w:rPr>
    </w:lvl>
    <w:lvl w:ilvl="5" w:tplc="00050409" w:tentative="1">
      <w:start w:val="1"/>
      <w:numFmt w:val="bullet"/>
      <w:lvlText w:val=""/>
      <w:lvlJc w:val="left"/>
      <w:pPr>
        <w:tabs>
          <w:tab w:val="num" w:pos="4200"/>
        </w:tabs>
        <w:ind w:left="4200" w:hanging="360"/>
      </w:pPr>
      <w:rPr>
        <w:rFonts w:ascii="Wingdings" w:hAnsi="Wingdings" w:hint="default"/>
      </w:rPr>
    </w:lvl>
    <w:lvl w:ilvl="6" w:tplc="00010409" w:tentative="1">
      <w:start w:val="1"/>
      <w:numFmt w:val="bullet"/>
      <w:lvlText w:val=""/>
      <w:lvlJc w:val="left"/>
      <w:pPr>
        <w:tabs>
          <w:tab w:val="num" w:pos="4920"/>
        </w:tabs>
        <w:ind w:left="4920" w:hanging="360"/>
      </w:pPr>
      <w:rPr>
        <w:rFonts w:ascii="Symbol" w:hAnsi="Symbol" w:hint="default"/>
      </w:rPr>
    </w:lvl>
    <w:lvl w:ilvl="7" w:tplc="00030409" w:tentative="1">
      <w:start w:val="1"/>
      <w:numFmt w:val="bullet"/>
      <w:lvlText w:val="o"/>
      <w:lvlJc w:val="left"/>
      <w:pPr>
        <w:tabs>
          <w:tab w:val="num" w:pos="5640"/>
        </w:tabs>
        <w:ind w:left="5640" w:hanging="360"/>
      </w:pPr>
      <w:rPr>
        <w:rFonts w:ascii="Courier New" w:hAnsi="Courier New" w:hint="default"/>
      </w:rPr>
    </w:lvl>
    <w:lvl w:ilvl="8" w:tplc="00050409" w:tentative="1">
      <w:start w:val="1"/>
      <w:numFmt w:val="bullet"/>
      <w:lvlText w:val=""/>
      <w:lvlJc w:val="left"/>
      <w:pPr>
        <w:tabs>
          <w:tab w:val="num" w:pos="6360"/>
        </w:tabs>
        <w:ind w:left="6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embedSystemFonts/>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96"/>
    <w:rsid w:val="00015D08"/>
    <w:rsid w:val="00023BE1"/>
    <w:rsid w:val="00034180"/>
    <w:rsid w:val="00034EAB"/>
    <w:rsid w:val="00042FD4"/>
    <w:rsid w:val="00043A1A"/>
    <w:rsid w:val="00054A6D"/>
    <w:rsid w:val="00057E52"/>
    <w:rsid w:val="00066572"/>
    <w:rsid w:val="00075134"/>
    <w:rsid w:val="00075E8B"/>
    <w:rsid w:val="00083D3C"/>
    <w:rsid w:val="0009450F"/>
    <w:rsid w:val="000A4BD1"/>
    <w:rsid w:val="000A6191"/>
    <w:rsid w:val="000D6D92"/>
    <w:rsid w:val="000E201A"/>
    <w:rsid w:val="000E4B7A"/>
    <w:rsid w:val="000E55D8"/>
    <w:rsid w:val="000E7897"/>
    <w:rsid w:val="000F707B"/>
    <w:rsid w:val="0011521C"/>
    <w:rsid w:val="001153D4"/>
    <w:rsid w:val="0011640E"/>
    <w:rsid w:val="001247CD"/>
    <w:rsid w:val="001248EF"/>
    <w:rsid w:val="00143084"/>
    <w:rsid w:val="00144E65"/>
    <w:rsid w:val="001502B2"/>
    <w:rsid w:val="00154B62"/>
    <w:rsid w:val="0015799F"/>
    <w:rsid w:val="00163C7B"/>
    <w:rsid w:val="00164900"/>
    <w:rsid w:val="001754FF"/>
    <w:rsid w:val="00180536"/>
    <w:rsid w:val="0018140C"/>
    <w:rsid w:val="00186B33"/>
    <w:rsid w:val="00186C37"/>
    <w:rsid w:val="001923E2"/>
    <w:rsid w:val="00194805"/>
    <w:rsid w:val="0019716C"/>
    <w:rsid w:val="001A264B"/>
    <w:rsid w:val="001A71F5"/>
    <w:rsid w:val="001C7C27"/>
    <w:rsid w:val="001D3371"/>
    <w:rsid w:val="001E353C"/>
    <w:rsid w:val="001E52C6"/>
    <w:rsid w:val="001E586B"/>
    <w:rsid w:val="001E76BA"/>
    <w:rsid w:val="001F55A5"/>
    <w:rsid w:val="0020745C"/>
    <w:rsid w:val="002116FD"/>
    <w:rsid w:val="002310B5"/>
    <w:rsid w:val="00240B7E"/>
    <w:rsid w:val="002545A6"/>
    <w:rsid w:val="00254A85"/>
    <w:rsid w:val="00257E63"/>
    <w:rsid w:val="002639AF"/>
    <w:rsid w:val="0027390E"/>
    <w:rsid w:val="00277AE9"/>
    <w:rsid w:val="00292E7A"/>
    <w:rsid w:val="00297289"/>
    <w:rsid w:val="002A7806"/>
    <w:rsid w:val="002B11F9"/>
    <w:rsid w:val="002B1DAB"/>
    <w:rsid w:val="002B6FC2"/>
    <w:rsid w:val="002C2DDC"/>
    <w:rsid w:val="002C6E10"/>
    <w:rsid w:val="002D6719"/>
    <w:rsid w:val="002E02F7"/>
    <w:rsid w:val="002E2A8F"/>
    <w:rsid w:val="002E7AC7"/>
    <w:rsid w:val="002F26D5"/>
    <w:rsid w:val="003019B7"/>
    <w:rsid w:val="0030537F"/>
    <w:rsid w:val="003103E1"/>
    <w:rsid w:val="003165DF"/>
    <w:rsid w:val="0032305D"/>
    <w:rsid w:val="00325100"/>
    <w:rsid w:val="00335146"/>
    <w:rsid w:val="003578BD"/>
    <w:rsid w:val="00376E34"/>
    <w:rsid w:val="00382FB3"/>
    <w:rsid w:val="00383C16"/>
    <w:rsid w:val="00386B9D"/>
    <w:rsid w:val="003876CB"/>
    <w:rsid w:val="003A2E6D"/>
    <w:rsid w:val="003B0458"/>
    <w:rsid w:val="003B5715"/>
    <w:rsid w:val="003C3A2E"/>
    <w:rsid w:val="003D069C"/>
    <w:rsid w:val="003F1F26"/>
    <w:rsid w:val="003F5C10"/>
    <w:rsid w:val="00410822"/>
    <w:rsid w:val="00441EB2"/>
    <w:rsid w:val="00465B79"/>
    <w:rsid w:val="004709C9"/>
    <w:rsid w:val="00471910"/>
    <w:rsid w:val="00474BA9"/>
    <w:rsid w:val="00481D12"/>
    <w:rsid w:val="00486B10"/>
    <w:rsid w:val="0049169C"/>
    <w:rsid w:val="00495C11"/>
    <w:rsid w:val="00496A3C"/>
    <w:rsid w:val="004970E7"/>
    <w:rsid w:val="004A1D0B"/>
    <w:rsid w:val="004A5F31"/>
    <w:rsid w:val="004B2682"/>
    <w:rsid w:val="004C4C96"/>
    <w:rsid w:val="004C4FBD"/>
    <w:rsid w:val="004D1476"/>
    <w:rsid w:val="004D5EC0"/>
    <w:rsid w:val="004E78CF"/>
    <w:rsid w:val="004F109B"/>
    <w:rsid w:val="004F4B5D"/>
    <w:rsid w:val="0050371C"/>
    <w:rsid w:val="00505479"/>
    <w:rsid w:val="00512B04"/>
    <w:rsid w:val="00516864"/>
    <w:rsid w:val="005214C0"/>
    <w:rsid w:val="00531F7E"/>
    <w:rsid w:val="00532795"/>
    <w:rsid w:val="0053392E"/>
    <w:rsid w:val="00533CAA"/>
    <w:rsid w:val="005373E6"/>
    <w:rsid w:val="00541CEE"/>
    <w:rsid w:val="00546A00"/>
    <w:rsid w:val="005547FC"/>
    <w:rsid w:val="00554B3D"/>
    <w:rsid w:val="00560911"/>
    <w:rsid w:val="005758FC"/>
    <w:rsid w:val="00575BD2"/>
    <w:rsid w:val="00577173"/>
    <w:rsid w:val="005807D4"/>
    <w:rsid w:val="00584A90"/>
    <w:rsid w:val="00591049"/>
    <w:rsid w:val="00591CA1"/>
    <w:rsid w:val="005B3546"/>
    <w:rsid w:val="005B501D"/>
    <w:rsid w:val="005B5901"/>
    <w:rsid w:val="005C0335"/>
    <w:rsid w:val="005C41C2"/>
    <w:rsid w:val="005C4552"/>
    <w:rsid w:val="005D3B0E"/>
    <w:rsid w:val="005E147B"/>
    <w:rsid w:val="005E41AB"/>
    <w:rsid w:val="005E651D"/>
    <w:rsid w:val="005F0F53"/>
    <w:rsid w:val="005F2AD7"/>
    <w:rsid w:val="005F6A03"/>
    <w:rsid w:val="006136D8"/>
    <w:rsid w:val="00614AC0"/>
    <w:rsid w:val="00615644"/>
    <w:rsid w:val="006163DB"/>
    <w:rsid w:val="006209F9"/>
    <w:rsid w:val="006302A2"/>
    <w:rsid w:val="006359CD"/>
    <w:rsid w:val="00642BEF"/>
    <w:rsid w:val="006529CC"/>
    <w:rsid w:val="0065372A"/>
    <w:rsid w:val="00662BBC"/>
    <w:rsid w:val="00671BD0"/>
    <w:rsid w:val="00680168"/>
    <w:rsid w:val="006812B3"/>
    <w:rsid w:val="00683612"/>
    <w:rsid w:val="006A21BA"/>
    <w:rsid w:val="006A6F7A"/>
    <w:rsid w:val="006C4F0E"/>
    <w:rsid w:val="006C7738"/>
    <w:rsid w:val="006D62A6"/>
    <w:rsid w:val="006E1218"/>
    <w:rsid w:val="006F631D"/>
    <w:rsid w:val="006F72C3"/>
    <w:rsid w:val="00707A08"/>
    <w:rsid w:val="00710F2E"/>
    <w:rsid w:val="00713724"/>
    <w:rsid w:val="00714D74"/>
    <w:rsid w:val="00715CD3"/>
    <w:rsid w:val="007214BA"/>
    <w:rsid w:val="00737B2B"/>
    <w:rsid w:val="00740867"/>
    <w:rsid w:val="00740E5A"/>
    <w:rsid w:val="00754761"/>
    <w:rsid w:val="0075675C"/>
    <w:rsid w:val="007718D9"/>
    <w:rsid w:val="00782DA2"/>
    <w:rsid w:val="0079114F"/>
    <w:rsid w:val="00793FF3"/>
    <w:rsid w:val="0079468F"/>
    <w:rsid w:val="007A374F"/>
    <w:rsid w:val="007A3DFC"/>
    <w:rsid w:val="007A6FD0"/>
    <w:rsid w:val="007C0F7A"/>
    <w:rsid w:val="007D3C46"/>
    <w:rsid w:val="007D4B61"/>
    <w:rsid w:val="007E1150"/>
    <w:rsid w:val="007E7025"/>
    <w:rsid w:val="00812B2C"/>
    <w:rsid w:val="00813010"/>
    <w:rsid w:val="00820B91"/>
    <w:rsid w:val="0083371A"/>
    <w:rsid w:val="00843378"/>
    <w:rsid w:val="0085081E"/>
    <w:rsid w:val="00853656"/>
    <w:rsid w:val="0085585A"/>
    <w:rsid w:val="0086160E"/>
    <w:rsid w:val="00864AB4"/>
    <w:rsid w:val="008676F6"/>
    <w:rsid w:val="00877C22"/>
    <w:rsid w:val="008820B5"/>
    <w:rsid w:val="00883EF2"/>
    <w:rsid w:val="00885896"/>
    <w:rsid w:val="00896973"/>
    <w:rsid w:val="008A1ADD"/>
    <w:rsid w:val="008A3DEB"/>
    <w:rsid w:val="008B2BB3"/>
    <w:rsid w:val="008C4E4F"/>
    <w:rsid w:val="008D38C0"/>
    <w:rsid w:val="008D526F"/>
    <w:rsid w:val="008D6451"/>
    <w:rsid w:val="008E77A8"/>
    <w:rsid w:val="008F3121"/>
    <w:rsid w:val="009008E3"/>
    <w:rsid w:val="0090242C"/>
    <w:rsid w:val="009061B9"/>
    <w:rsid w:val="00942658"/>
    <w:rsid w:val="009463A3"/>
    <w:rsid w:val="009510F3"/>
    <w:rsid w:val="009552BD"/>
    <w:rsid w:val="00956F0F"/>
    <w:rsid w:val="00957027"/>
    <w:rsid w:val="0096468D"/>
    <w:rsid w:val="00990B2C"/>
    <w:rsid w:val="00996C3D"/>
    <w:rsid w:val="009A0F2A"/>
    <w:rsid w:val="009A478E"/>
    <w:rsid w:val="009A6E05"/>
    <w:rsid w:val="009B0442"/>
    <w:rsid w:val="009B3437"/>
    <w:rsid w:val="009B7EAD"/>
    <w:rsid w:val="009C3FD5"/>
    <w:rsid w:val="009C4683"/>
    <w:rsid w:val="009C53A8"/>
    <w:rsid w:val="009C65D3"/>
    <w:rsid w:val="009C7D1A"/>
    <w:rsid w:val="009D4E5A"/>
    <w:rsid w:val="009D73CF"/>
    <w:rsid w:val="009E443E"/>
    <w:rsid w:val="009E6CC3"/>
    <w:rsid w:val="009F237A"/>
    <w:rsid w:val="00A0112E"/>
    <w:rsid w:val="00A10D62"/>
    <w:rsid w:val="00A1128A"/>
    <w:rsid w:val="00A14956"/>
    <w:rsid w:val="00A348A3"/>
    <w:rsid w:val="00A37696"/>
    <w:rsid w:val="00A43622"/>
    <w:rsid w:val="00A519E7"/>
    <w:rsid w:val="00A54331"/>
    <w:rsid w:val="00A65944"/>
    <w:rsid w:val="00A67359"/>
    <w:rsid w:val="00A67848"/>
    <w:rsid w:val="00A72749"/>
    <w:rsid w:val="00A844E4"/>
    <w:rsid w:val="00A903A3"/>
    <w:rsid w:val="00A9486F"/>
    <w:rsid w:val="00A94F86"/>
    <w:rsid w:val="00A956E0"/>
    <w:rsid w:val="00AC3DDE"/>
    <w:rsid w:val="00AD0B87"/>
    <w:rsid w:val="00AD75FC"/>
    <w:rsid w:val="00AE22AA"/>
    <w:rsid w:val="00AF0BFD"/>
    <w:rsid w:val="00AF5EEB"/>
    <w:rsid w:val="00B0730A"/>
    <w:rsid w:val="00B225E1"/>
    <w:rsid w:val="00B23A99"/>
    <w:rsid w:val="00B23D6F"/>
    <w:rsid w:val="00B36075"/>
    <w:rsid w:val="00B374FF"/>
    <w:rsid w:val="00B4332B"/>
    <w:rsid w:val="00B43AC6"/>
    <w:rsid w:val="00B46332"/>
    <w:rsid w:val="00B5066E"/>
    <w:rsid w:val="00B5708C"/>
    <w:rsid w:val="00B614C0"/>
    <w:rsid w:val="00B64DCB"/>
    <w:rsid w:val="00B73AF0"/>
    <w:rsid w:val="00B75254"/>
    <w:rsid w:val="00B81803"/>
    <w:rsid w:val="00B82D97"/>
    <w:rsid w:val="00B83E4D"/>
    <w:rsid w:val="00B841D0"/>
    <w:rsid w:val="00B87B15"/>
    <w:rsid w:val="00B9013C"/>
    <w:rsid w:val="00B90303"/>
    <w:rsid w:val="00B909A1"/>
    <w:rsid w:val="00B97067"/>
    <w:rsid w:val="00BC08A3"/>
    <w:rsid w:val="00BD5BF7"/>
    <w:rsid w:val="00BD6E54"/>
    <w:rsid w:val="00BD76B1"/>
    <w:rsid w:val="00BE641C"/>
    <w:rsid w:val="00BF2595"/>
    <w:rsid w:val="00BF5BDD"/>
    <w:rsid w:val="00C05468"/>
    <w:rsid w:val="00C10188"/>
    <w:rsid w:val="00C1308A"/>
    <w:rsid w:val="00C179DB"/>
    <w:rsid w:val="00C204F7"/>
    <w:rsid w:val="00C22D65"/>
    <w:rsid w:val="00C41DB7"/>
    <w:rsid w:val="00C5688D"/>
    <w:rsid w:val="00C6052E"/>
    <w:rsid w:val="00C95A1D"/>
    <w:rsid w:val="00CB3259"/>
    <w:rsid w:val="00CB377E"/>
    <w:rsid w:val="00CB3926"/>
    <w:rsid w:val="00CB52DC"/>
    <w:rsid w:val="00CB6800"/>
    <w:rsid w:val="00CC78DE"/>
    <w:rsid w:val="00CD0D7C"/>
    <w:rsid w:val="00CD3637"/>
    <w:rsid w:val="00CD5A11"/>
    <w:rsid w:val="00CD5B47"/>
    <w:rsid w:val="00CE0B63"/>
    <w:rsid w:val="00CE16F0"/>
    <w:rsid w:val="00CE35E2"/>
    <w:rsid w:val="00CF103D"/>
    <w:rsid w:val="00CF192F"/>
    <w:rsid w:val="00D02374"/>
    <w:rsid w:val="00D05C3D"/>
    <w:rsid w:val="00D403A6"/>
    <w:rsid w:val="00D41697"/>
    <w:rsid w:val="00D54767"/>
    <w:rsid w:val="00D6243A"/>
    <w:rsid w:val="00D75B4F"/>
    <w:rsid w:val="00D83B24"/>
    <w:rsid w:val="00D971E4"/>
    <w:rsid w:val="00DA0295"/>
    <w:rsid w:val="00DC0352"/>
    <w:rsid w:val="00DC7575"/>
    <w:rsid w:val="00DD186A"/>
    <w:rsid w:val="00DD541F"/>
    <w:rsid w:val="00DD6349"/>
    <w:rsid w:val="00DD6FAA"/>
    <w:rsid w:val="00DE4D2C"/>
    <w:rsid w:val="00DE71C2"/>
    <w:rsid w:val="00DE7E80"/>
    <w:rsid w:val="00E017EB"/>
    <w:rsid w:val="00E13119"/>
    <w:rsid w:val="00E23425"/>
    <w:rsid w:val="00E23456"/>
    <w:rsid w:val="00E26369"/>
    <w:rsid w:val="00E27224"/>
    <w:rsid w:val="00E309AE"/>
    <w:rsid w:val="00E32E13"/>
    <w:rsid w:val="00E34D2A"/>
    <w:rsid w:val="00E35F75"/>
    <w:rsid w:val="00E52BE8"/>
    <w:rsid w:val="00E56187"/>
    <w:rsid w:val="00E56496"/>
    <w:rsid w:val="00E60414"/>
    <w:rsid w:val="00E668E3"/>
    <w:rsid w:val="00E742EC"/>
    <w:rsid w:val="00E81A5B"/>
    <w:rsid w:val="00E86149"/>
    <w:rsid w:val="00EA11FB"/>
    <w:rsid w:val="00EA5535"/>
    <w:rsid w:val="00EB34E0"/>
    <w:rsid w:val="00EB66EA"/>
    <w:rsid w:val="00EC3965"/>
    <w:rsid w:val="00EC52AF"/>
    <w:rsid w:val="00EE25C4"/>
    <w:rsid w:val="00EE3B7D"/>
    <w:rsid w:val="00EE4FDF"/>
    <w:rsid w:val="00EE7438"/>
    <w:rsid w:val="00EE7543"/>
    <w:rsid w:val="00F16BB8"/>
    <w:rsid w:val="00F20245"/>
    <w:rsid w:val="00F2375F"/>
    <w:rsid w:val="00F25115"/>
    <w:rsid w:val="00F276B1"/>
    <w:rsid w:val="00F31637"/>
    <w:rsid w:val="00F33800"/>
    <w:rsid w:val="00F351DF"/>
    <w:rsid w:val="00F36D07"/>
    <w:rsid w:val="00F5475C"/>
    <w:rsid w:val="00F80FAC"/>
    <w:rsid w:val="00F83A07"/>
    <w:rsid w:val="00F85808"/>
    <w:rsid w:val="00F90450"/>
    <w:rsid w:val="00F9370C"/>
    <w:rsid w:val="00FA2C58"/>
    <w:rsid w:val="00FA6448"/>
    <w:rsid w:val="00FC04EE"/>
    <w:rsid w:val="00FC5EE4"/>
    <w:rsid w:val="00FD5411"/>
    <w:rsid w:val="00FE14E8"/>
    <w:rsid w:val="00FE16D2"/>
    <w:rsid w:val="00FE35F7"/>
    <w:rsid w:val="00FE6EAF"/>
    <w:rsid w:val="00FF29E7"/>
    <w:rsid w:val="00FF5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BC40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BD1"/>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A07"/>
    <w:pPr>
      <w:tabs>
        <w:tab w:val="center" w:pos="4320"/>
        <w:tab w:val="right" w:pos="8640"/>
      </w:tabs>
    </w:pPr>
  </w:style>
  <w:style w:type="character" w:customStyle="1" w:styleId="HeaderChar">
    <w:name w:val="Header Char"/>
    <w:basedOn w:val="DefaultParagraphFont"/>
    <w:link w:val="Header"/>
    <w:uiPriority w:val="99"/>
    <w:rsid w:val="00F83A07"/>
    <w:rPr>
      <w:sz w:val="24"/>
      <w:szCs w:val="24"/>
      <w:lang w:eastAsia="en-US"/>
    </w:rPr>
  </w:style>
  <w:style w:type="paragraph" w:styleId="Footer">
    <w:name w:val="footer"/>
    <w:basedOn w:val="Normal"/>
    <w:link w:val="FooterChar"/>
    <w:uiPriority w:val="99"/>
    <w:unhideWhenUsed/>
    <w:rsid w:val="00F83A07"/>
    <w:pPr>
      <w:tabs>
        <w:tab w:val="center" w:pos="4320"/>
        <w:tab w:val="right" w:pos="8640"/>
      </w:tabs>
    </w:pPr>
  </w:style>
  <w:style w:type="character" w:customStyle="1" w:styleId="FooterChar">
    <w:name w:val="Footer Char"/>
    <w:basedOn w:val="DefaultParagraphFont"/>
    <w:link w:val="Footer"/>
    <w:uiPriority w:val="99"/>
    <w:rsid w:val="00F83A07"/>
    <w:rPr>
      <w:sz w:val="24"/>
      <w:szCs w:val="24"/>
      <w:lang w:eastAsia="en-US"/>
    </w:rPr>
  </w:style>
  <w:style w:type="paragraph" w:styleId="BalloonText">
    <w:name w:val="Balloon Text"/>
    <w:basedOn w:val="Normal"/>
    <w:link w:val="BalloonTextChar"/>
    <w:uiPriority w:val="99"/>
    <w:semiHidden/>
    <w:unhideWhenUsed/>
    <w:rsid w:val="00F83A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A07"/>
    <w:rPr>
      <w:rFonts w:ascii="Lucida Grande" w:hAnsi="Lucida Grande" w:cs="Lucida Grande"/>
      <w:sz w:val="18"/>
      <w:szCs w:val="18"/>
      <w:lang w:eastAsia="en-US"/>
    </w:rPr>
  </w:style>
  <w:style w:type="character" w:styleId="Hyperlink">
    <w:name w:val="Hyperlink"/>
    <w:basedOn w:val="DefaultParagraphFont"/>
    <w:uiPriority w:val="99"/>
    <w:unhideWhenUsed/>
    <w:rsid w:val="005F6A03"/>
    <w:rPr>
      <w:color w:val="0000FF" w:themeColor="hyperlink"/>
      <w:u w:val="single"/>
    </w:rPr>
  </w:style>
  <w:style w:type="character" w:styleId="PageNumber">
    <w:name w:val="page number"/>
    <w:basedOn w:val="DefaultParagraphFont"/>
    <w:rsid w:val="00B909A1"/>
  </w:style>
  <w:style w:type="paragraph" w:styleId="ListParagraph">
    <w:name w:val="List Paragraph"/>
    <w:basedOn w:val="Normal"/>
    <w:uiPriority w:val="34"/>
    <w:qFormat/>
    <w:rsid w:val="00143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tephanie@growthandchangetherapy.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tephanie@growthandchangetherap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1631</Words>
  <Characters>9298</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Stenta-James</dc:creator>
  <cp:keywords/>
  <dc:description/>
  <cp:lastModifiedBy>Microsoft Office User</cp:lastModifiedBy>
  <cp:revision>3</cp:revision>
  <dcterms:created xsi:type="dcterms:W3CDTF">2019-06-08T02:56:00Z</dcterms:created>
  <dcterms:modified xsi:type="dcterms:W3CDTF">2019-06-08T02:57:00Z</dcterms:modified>
</cp:coreProperties>
</file>